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715D" w:rsidRPr="00864F58" w:rsidRDefault="002C4EB2">
      <w:pPr>
        <w:jc w:val="center"/>
        <w:rPr>
          <w:rFonts w:asciiTheme="minorHAnsi" w:eastAsia="Times New Roman" w:hAnsiTheme="minorHAnsi" w:cstheme="minorHAnsi"/>
          <w:b/>
          <w:color w:val="auto"/>
          <w:sz w:val="32"/>
          <w:szCs w:val="32"/>
        </w:rPr>
      </w:pPr>
      <w:r w:rsidRPr="00864F58">
        <w:rPr>
          <w:rFonts w:asciiTheme="minorHAnsi" w:eastAsia="Times New Roman" w:hAnsiTheme="minorHAnsi" w:cstheme="minorHAnsi"/>
          <w:b/>
          <w:color w:val="auto"/>
          <w:sz w:val="32"/>
          <w:szCs w:val="32"/>
        </w:rPr>
        <w:t>Akční plán</w:t>
      </w:r>
    </w:p>
    <w:p w:rsidR="00021456" w:rsidRPr="00864F58" w:rsidRDefault="002C4EB2">
      <w:p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Jednotlivé priority a opatření akčního plánu vycházejí z potřeb zjištěných v řešeném území na základě provedených analýz (dotazníkové šetření MŠMT, rozhovory na školách), strategických a koncepčních dokumentů České republiky, </w:t>
      </w:r>
      <w:r w:rsidR="00021456" w:rsidRPr="00864F58">
        <w:rPr>
          <w:rFonts w:asciiTheme="minorHAnsi" w:eastAsia="Times New Roman" w:hAnsiTheme="minorHAnsi" w:cstheme="minorHAnsi"/>
          <w:color w:val="auto"/>
          <w:sz w:val="24"/>
          <w:szCs w:val="24"/>
        </w:rPr>
        <w:t>Středočeského</w:t>
      </w:r>
      <w:r w:rsidRPr="00864F5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kraje</w:t>
      </w:r>
      <w:r w:rsidR="00021456" w:rsidRPr="00864F5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a </w:t>
      </w:r>
      <w:r w:rsidRPr="00864F58">
        <w:rPr>
          <w:rFonts w:asciiTheme="minorHAnsi" w:eastAsia="Times New Roman" w:hAnsiTheme="minorHAnsi" w:cstheme="minorHAnsi"/>
          <w:color w:val="auto"/>
          <w:sz w:val="24"/>
          <w:szCs w:val="24"/>
        </w:rPr>
        <w:t>OECD.</w:t>
      </w:r>
    </w:p>
    <w:p w:rsidR="000B715D" w:rsidRPr="00864F58" w:rsidRDefault="00A97671" w:rsidP="00D07D69">
      <w:pPr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proofErr w:type="gramStart"/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Tučně </w:t>
      </w:r>
      <w:r w:rsidR="000F0BDD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 jsou</w:t>
      </w:r>
      <w:proofErr w:type="gramEnd"/>
      <w:r w:rsidR="000F0BDD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 texty, které jsou převzaté z našeho strategického rámce - názvy priorit a cílů - musí zůstat zachováno</w:t>
      </w:r>
      <w:r w:rsidR="000F0BDD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br/>
      </w:r>
      <w:r w:rsidRPr="00864F58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</w:rPr>
        <w:t xml:space="preserve">Kurzívou </w:t>
      </w:r>
      <w:r w:rsidR="000F0BDD" w:rsidRPr="00864F58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</w:rPr>
        <w:t>jsou texty převzaté z metodiky- jejich znění musí zůstat</w:t>
      </w:r>
      <w:r w:rsidR="000F0BDD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br/>
      </w: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Priorita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1</w:t>
      </w: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.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Kvalitní vzdělávání pro život</w:t>
      </w: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1.1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Dítě se orientuje v současném světě, umí řešit životní situace a je motivované k celoživotnímu učení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left="143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Opatření 1.1.1 </w:t>
      </w:r>
      <w:r w:rsidR="00126A5F" w:rsidRPr="00864F58">
        <w:rPr>
          <w:rFonts w:asciiTheme="minorHAnsi" w:eastAsia="Times New Roman" w:hAnsiTheme="minorHAnsi" w:cstheme="minorHAnsi"/>
          <w:color w:val="auto"/>
        </w:rPr>
        <w:t xml:space="preserve">Podpora dětí při </w:t>
      </w:r>
      <w:r w:rsidR="006713A1" w:rsidRPr="00864F58">
        <w:rPr>
          <w:rFonts w:asciiTheme="minorHAnsi" w:eastAsia="Times New Roman" w:hAnsiTheme="minorHAnsi" w:cstheme="minorHAnsi"/>
          <w:color w:val="auto"/>
        </w:rPr>
        <w:t>rozvoji všech klíčových kompetencí</w:t>
      </w:r>
    </w:p>
    <w:p w:rsidR="000B715D" w:rsidRPr="00864F58" w:rsidRDefault="001A7EA5">
      <w:pPr>
        <w:numPr>
          <w:ilvl w:val="2"/>
          <w:numId w:val="1"/>
        </w:numPr>
        <w:spacing w:before="60" w:after="60" w:line="240" w:lineRule="auto"/>
        <w:ind w:left="215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Cílem opatření je rozvíjet u dětí všechny klíčové kompetence, </w:t>
      </w:r>
      <w:r w:rsidR="00497F94" w:rsidRPr="00864F58">
        <w:rPr>
          <w:rFonts w:asciiTheme="minorHAnsi" w:eastAsia="Times New Roman" w:hAnsiTheme="minorHAnsi" w:cstheme="minorHAnsi"/>
          <w:color w:val="auto"/>
        </w:rPr>
        <w:t>podporovat u nich rozvoj čtenářské a matematické gramotnosti a kritického myšlení, IT dovednosti, polytechnické vzdělávání a jazykovou vybavenost</w:t>
      </w:r>
    </w:p>
    <w:p w:rsidR="000B715D" w:rsidRPr="00864F58" w:rsidRDefault="002C4EB2">
      <w:pPr>
        <w:numPr>
          <w:ilvl w:val="3"/>
          <w:numId w:val="1"/>
        </w:numPr>
        <w:spacing w:after="0" w:line="240" w:lineRule="auto"/>
        <w:ind w:left="2874" w:hanging="356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126A5F" w:rsidRPr="00864F58" w:rsidRDefault="00126A5F" w:rsidP="00126A5F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jednotlivých škol</w:t>
      </w:r>
      <w:r w:rsidR="003F0799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9234D0" w:rsidRPr="00864F58" w:rsidRDefault="009234D0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Vytváření podmínek pro naplňování kurikulární reformy</w:t>
      </w:r>
      <w:r w:rsidR="008476D8" w:rsidRPr="00864F58">
        <w:rPr>
          <w:rFonts w:asciiTheme="minorHAnsi" w:eastAsia="Times New Roman" w:hAnsiTheme="minorHAnsi" w:cstheme="minorHAnsi"/>
          <w:color w:val="auto"/>
        </w:rPr>
        <w:t xml:space="preserve"> - utváření klíčových kompetencí žáků</w:t>
      </w:r>
    </w:p>
    <w:p w:rsidR="00497F94" w:rsidRPr="00864F58" w:rsidRDefault="00497F94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rozvoje matematické gramotnosti</w:t>
      </w:r>
      <w:r w:rsidR="00C05FE2" w:rsidRPr="00864F58">
        <w:rPr>
          <w:rFonts w:asciiTheme="minorHAnsi" w:eastAsia="Times New Roman" w:hAnsiTheme="minorHAnsi" w:cstheme="minorHAnsi"/>
          <w:color w:val="auto"/>
        </w:rPr>
        <w:t xml:space="preserve"> – vč. netradičních forem, např. Hejného metoda</w:t>
      </w:r>
      <w:r w:rsidR="00AD5913" w:rsidRPr="00864F58">
        <w:rPr>
          <w:rFonts w:asciiTheme="minorHAnsi" w:eastAsia="Times New Roman" w:hAnsiTheme="minorHAnsi" w:cstheme="minorHAnsi"/>
          <w:color w:val="auto"/>
        </w:rPr>
        <w:t>, kurzů pro pedagogy</w:t>
      </w:r>
    </w:p>
    <w:p w:rsidR="00AD5913" w:rsidRPr="00864F58" w:rsidRDefault="00497F94" w:rsidP="00AD591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rozvoje čtenářské gramotnosti</w:t>
      </w:r>
      <w:r w:rsidR="00C05FE2" w:rsidRPr="00864F58">
        <w:rPr>
          <w:rFonts w:asciiTheme="minorHAnsi" w:eastAsia="Times New Roman" w:hAnsiTheme="minorHAnsi" w:cstheme="minorHAnsi"/>
          <w:color w:val="auto"/>
        </w:rPr>
        <w:t xml:space="preserve"> – mj. čtenářské kluby</w:t>
      </w:r>
      <w:r w:rsidR="00AD5913" w:rsidRPr="00864F58">
        <w:rPr>
          <w:rFonts w:asciiTheme="minorHAnsi" w:eastAsia="Times New Roman" w:hAnsiTheme="minorHAnsi" w:cstheme="minorHAnsi"/>
          <w:color w:val="auto"/>
        </w:rPr>
        <w:t>, kurzy pro pedagogy</w:t>
      </w:r>
    </w:p>
    <w:p w:rsidR="00054DAD" w:rsidRPr="00864F58" w:rsidRDefault="00054DAD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rozvoje kritického myšlení</w:t>
      </w:r>
      <w:r w:rsidR="00335A97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661B94" w:rsidRPr="00864F58">
        <w:rPr>
          <w:rFonts w:asciiTheme="minorHAnsi" w:eastAsia="Times New Roman" w:hAnsiTheme="minorHAnsi" w:cstheme="minorHAnsi"/>
          <w:color w:val="auto"/>
        </w:rPr>
        <w:t>–</w:t>
      </w:r>
      <w:r w:rsidR="00335A97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661B94" w:rsidRPr="00864F58">
        <w:rPr>
          <w:rFonts w:asciiTheme="minorHAnsi" w:eastAsia="Times New Roman" w:hAnsiTheme="minorHAnsi" w:cstheme="minorHAnsi"/>
          <w:color w:val="auto"/>
        </w:rPr>
        <w:t>např. kurz kritického myšlení pro pedagogy</w:t>
      </w:r>
    </w:p>
    <w:p w:rsidR="00497F94" w:rsidRPr="00864F58" w:rsidRDefault="000B5091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rozvoje kompetencí v polytechnickém vzdělávání</w:t>
      </w:r>
      <w:r w:rsidR="00AD5913" w:rsidRPr="00864F58">
        <w:rPr>
          <w:rFonts w:asciiTheme="minorHAnsi" w:eastAsia="Times New Roman" w:hAnsiTheme="minorHAnsi" w:cstheme="minorHAnsi"/>
          <w:color w:val="auto"/>
        </w:rPr>
        <w:t xml:space="preserve"> vč. kurzů pro pedagogy</w:t>
      </w:r>
    </w:p>
    <w:p w:rsidR="000B5091" w:rsidRPr="00864F58" w:rsidRDefault="000B5091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rozvoje kompetencí v cizích jazycích</w:t>
      </w:r>
      <w:r w:rsidR="00C05FE2" w:rsidRPr="00864F58">
        <w:rPr>
          <w:rFonts w:asciiTheme="minorHAnsi" w:eastAsia="Times New Roman" w:hAnsiTheme="minorHAnsi" w:cstheme="minorHAnsi"/>
          <w:color w:val="auto"/>
        </w:rPr>
        <w:t xml:space="preserve"> – </w:t>
      </w:r>
      <w:r w:rsidR="00DE7FF2" w:rsidRPr="00864F58">
        <w:rPr>
          <w:rFonts w:asciiTheme="minorHAnsi" w:eastAsia="Times New Roman" w:hAnsiTheme="minorHAnsi" w:cstheme="minorHAnsi"/>
          <w:color w:val="auto"/>
        </w:rPr>
        <w:t xml:space="preserve">mj. </w:t>
      </w:r>
      <w:r w:rsidR="00C05FE2" w:rsidRPr="00864F58">
        <w:rPr>
          <w:rFonts w:asciiTheme="minorHAnsi" w:eastAsia="Times New Roman" w:hAnsiTheme="minorHAnsi" w:cstheme="minorHAnsi"/>
          <w:color w:val="auto"/>
        </w:rPr>
        <w:t>organizace výuky, rodilí mluvčí</w:t>
      </w:r>
      <w:r w:rsidR="00AD5913" w:rsidRPr="00864F58">
        <w:rPr>
          <w:rFonts w:asciiTheme="minorHAnsi" w:eastAsia="Times New Roman" w:hAnsiTheme="minorHAnsi" w:cstheme="minorHAnsi"/>
          <w:color w:val="auto"/>
        </w:rPr>
        <w:t>, kurzy pro pedagogy</w:t>
      </w:r>
    </w:p>
    <w:p w:rsidR="000B5091" w:rsidRPr="00864F58" w:rsidRDefault="000B5091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rozvoje kompetencí v IT dovednostech</w:t>
      </w:r>
      <w:r w:rsidR="00AD5913" w:rsidRPr="00864F58">
        <w:rPr>
          <w:rFonts w:asciiTheme="minorHAnsi" w:eastAsia="Times New Roman" w:hAnsiTheme="minorHAnsi" w:cstheme="minorHAnsi"/>
          <w:color w:val="auto"/>
        </w:rPr>
        <w:t xml:space="preserve"> vč. kurzů pro pedagogy</w:t>
      </w:r>
    </w:p>
    <w:p w:rsidR="00DE7FF2" w:rsidRPr="00864F58" w:rsidRDefault="00DE7FF2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Podpora rozvoje kompetencí v dalších oblastech – např. mediální výchova, </w:t>
      </w:r>
      <w:r w:rsidR="00892BFE" w:rsidRPr="00864F58">
        <w:rPr>
          <w:rFonts w:asciiTheme="minorHAnsi" w:eastAsia="Times New Roman" w:hAnsiTheme="minorHAnsi" w:cstheme="minorHAnsi"/>
          <w:color w:val="auto"/>
        </w:rPr>
        <w:t>umění prostřednictvím zážitků</w:t>
      </w:r>
      <w:r w:rsidR="00AD5913" w:rsidRPr="00864F58">
        <w:rPr>
          <w:rFonts w:asciiTheme="minorHAnsi" w:eastAsia="Times New Roman" w:hAnsiTheme="minorHAnsi" w:cstheme="minorHAnsi"/>
          <w:color w:val="auto"/>
        </w:rPr>
        <w:t>, kurzy pro pedagogy</w:t>
      </w:r>
      <w:r w:rsidR="00892BFE" w:rsidRPr="00864F58">
        <w:rPr>
          <w:rFonts w:asciiTheme="minorHAnsi" w:eastAsia="Times New Roman" w:hAnsiTheme="minorHAnsi" w:cstheme="minorHAnsi"/>
          <w:color w:val="auto"/>
        </w:rPr>
        <w:t xml:space="preserve"> apod.</w:t>
      </w:r>
    </w:p>
    <w:p w:rsidR="00661B94" w:rsidRPr="00864F58" w:rsidRDefault="00661B94" w:rsidP="00126A5F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auto"/>
        </w:rPr>
      </w:pPr>
    </w:p>
    <w:p w:rsidR="00126A5F" w:rsidRPr="00864F58" w:rsidRDefault="00126A5F" w:rsidP="00126A5F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spolupráce</w:t>
      </w:r>
    </w:p>
    <w:p w:rsidR="009234D0" w:rsidRPr="00864F58" w:rsidRDefault="009234D0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zařízení ve vytváření podmínek pro naplňování kurikulární reformy - utv</w:t>
      </w:r>
      <w:r w:rsidR="00892BFE" w:rsidRPr="00864F58">
        <w:rPr>
          <w:rFonts w:asciiTheme="minorHAnsi" w:eastAsia="Times New Roman" w:hAnsiTheme="minorHAnsi" w:cstheme="minorHAnsi"/>
          <w:color w:val="auto"/>
        </w:rPr>
        <w:t>áření klíčových kompetencí žáků</w:t>
      </w:r>
    </w:p>
    <w:p w:rsidR="009234D0" w:rsidRPr="00864F58" w:rsidRDefault="009234D0" w:rsidP="009234D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Spolupráce škol a školských subjektů v podpoře </w:t>
      </w:r>
      <w:r w:rsidR="000B5091" w:rsidRPr="00864F58">
        <w:rPr>
          <w:rFonts w:asciiTheme="minorHAnsi" w:eastAsia="Times New Roman" w:hAnsiTheme="minorHAnsi" w:cstheme="minorHAnsi"/>
          <w:color w:val="auto"/>
        </w:rPr>
        <w:t>rozvoje matematické gramotnosti</w:t>
      </w:r>
      <w:r w:rsidR="00892BFE" w:rsidRPr="00864F58">
        <w:rPr>
          <w:rFonts w:asciiTheme="minorHAnsi" w:eastAsia="Times New Roman" w:hAnsiTheme="minorHAnsi" w:cstheme="minorHAnsi"/>
          <w:color w:val="auto"/>
        </w:rPr>
        <w:t xml:space="preserve"> – vč. netradičních forem, např. Hejného metoda</w:t>
      </w:r>
      <w:r w:rsidR="00BB3AE2" w:rsidRPr="00864F58">
        <w:rPr>
          <w:rFonts w:asciiTheme="minorHAnsi" w:eastAsia="Times New Roman" w:hAnsiTheme="minorHAnsi" w:cstheme="minorHAnsi"/>
          <w:color w:val="auto"/>
        </w:rPr>
        <w:t>, kurzů pro pedagogy</w:t>
      </w:r>
    </w:p>
    <w:p w:rsidR="000B5091" w:rsidRPr="00864F58" w:rsidRDefault="006713A1" w:rsidP="006713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lastRenderedPageBreak/>
        <w:t>Spolupráce škol a školských subjektů v</w:t>
      </w:r>
      <w:r w:rsidR="00BB475A" w:rsidRPr="00864F58">
        <w:rPr>
          <w:rFonts w:asciiTheme="minorHAnsi" w:eastAsia="Times New Roman" w:hAnsiTheme="minorHAnsi" w:cstheme="minorHAnsi"/>
          <w:color w:val="auto"/>
        </w:rPr>
        <w:t xml:space="preserve"> podpoře </w:t>
      </w:r>
      <w:r w:rsidR="000B5091" w:rsidRPr="00864F58">
        <w:rPr>
          <w:rFonts w:asciiTheme="minorHAnsi" w:eastAsia="Times New Roman" w:hAnsiTheme="minorHAnsi" w:cstheme="minorHAnsi"/>
          <w:color w:val="auto"/>
        </w:rPr>
        <w:t xml:space="preserve">rozvoje čtenářské gramotnosti </w:t>
      </w:r>
      <w:r w:rsidR="00C05FE2" w:rsidRPr="00864F58">
        <w:rPr>
          <w:rFonts w:asciiTheme="minorHAnsi" w:eastAsia="Times New Roman" w:hAnsiTheme="minorHAnsi" w:cstheme="minorHAnsi"/>
          <w:color w:val="auto"/>
        </w:rPr>
        <w:t xml:space="preserve">– mj. </w:t>
      </w:r>
      <w:r w:rsidR="000F70CD" w:rsidRPr="00864F58">
        <w:rPr>
          <w:rFonts w:asciiTheme="minorHAnsi" w:eastAsia="Times New Roman" w:hAnsiTheme="minorHAnsi" w:cstheme="minorHAnsi"/>
          <w:color w:val="auto"/>
        </w:rPr>
        <w:t xml:space="preserve">městský </w:t>
      </w:r>
      <w:r w:rsidR="00C05FE2" w:rsidRPr="00864F58">
        <w:rPr>
          <w:rFonts w:asciiTheme="minorHAnsi" w:eastAsia="Times New Roman" w:hAnsiTheme="minorHAnsi" w:cstheme="minorHAnsi"/>
          <w:color w:val="auto"/>
        </w:rPr>
        <w:t>čtenářsk</w:t>
      </w:r>
      <w:r w:rsidR="000F70CD" w:rsidRPr="00864F58">
        <w:rPr>
          <w:rFonts w:asciiTheme="minorHAnsi" w:eastAsia="Times New Roman" w:hAnsiTheme="minorHAnsi" w:cstheme="minorHAnsi"/>
          <w:color w:val="auto"/>
        </w:rPr>
        <w:t>ý</w:t>
      </w:r>
      <w:r w:rsidR="00C05FE2" w:rsidRPr="00864F58">
        <w:rPr>
          <w:rFonts w:asciiTheme="minorHAnsi" w:eastAsia="Times New Roman" w:hAnsiTheme="minorHAnsi" w:cstheme="minorHAnsi"/>
          <w:color w:val="auto"/>
        </w:rPr>
        <w:t xml:space="preserve"> klub</w:t>
      </w:r>
      <w:r w:rsidR="00BB3AE2" w:rsidRPr="00864F58">
        <w:rPr>
          <w:rFonts w:asciiTheme="minorHAnsi" w:eastAsia="Times New Roman" w:hAnsiTheme="minorHAnsi" w:cstheme="minorHAnsi"/>
          <w:color w:val="auto"/>
        </w:rPr>
        <w:t>, kurzy pro pedagogy</w:t>
      </w:r>
    </w:p>
    <w:p w:rsidR="00054DAD" w:rsidRPr="00864F58" w:rsidRDefault="00054DAD" w:rsidP="006713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 podpoře rozvoje kritického myšlení</w:t>
      </w:r>
      <w:r w:rsidR="00BB3AE2" w:rsidRPr="00864F58">
        <w:rPr>
          <w:rFonts w:asciiTheme="minorHAnsi" w:eastAsia="Times New Roman" w:hAnsiTheme="minorHAnsi" w:cstheme="minorHAnsi"/>
          <w:color w:val="auto"/>
        </w:rPr>
        <w:t xml:space="preserve"> vč. kurzů pro pedagogy</w:t>
      </w:r>
    </w:p>
    <w:p w:rsidR="00BB475A" w:rsidRPr="00864F58" w:rsidRDefault="006713A1" w:rsidP="00BB475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</w:t>
      </w:r>
      <w:r w:rsidR="00BB475A" w:rsidRPr="00864F58">
        <w:rPr>
          <w:rFonts w:asciiTheme="minorHAnsi" w:eastAsia="Times New Roman" w:hAnsiTheme="minorHAnsi" w:cstheme="minorHAnsi"/>
          <w:color w:val="auto"/>
        </w:rPr>
        <w:t> podpoře rozvoje kompetencí v polytechnickém vzdělávání</w:t>
      </w:r>
      <w:r w:rsidR="00D56415" w:rsidRPr="00864F58">
        <w:rPr>
          <w:rFonts w:asciiTheme="minorHAnsi" w:eastAsia="Times New Roman" w:hAnsiTheme="minorHAnsi" w:cstheme="minorHAnsi"/>
          <w:color w:val="auto"/>
        </w:rPr>
        <w:t xml:space="preserve"> – např. sdílení prostor</w:t>
      </w:r>
      <w:r w:rsidR="000F70CD" w:rsidRPr="00864F58">
        <w:rPr>
          <w:rFonts w:asciiTheme="minorHAnsi" w:eastAsia="Times New Roman" w:hAnsiTheme="minorHAnsi" w:cstheme="minorHAnsi"/>
          <w:color w:val="auto"/>
        </w:rPr>
        <w:t xml:space="preserve"> (kuchyňka, dílna)</w:t>
      </w:r>
      <w:r w:rsidR="00BB3AE2" w:rsidRPr="00864F58">
        <w:rPr>
          <w:rFonts w:asciiTheme="minorHAnsi" w:eastAsia="Times New Roman" w:hAnsiTheme="minorHAnsi" w:cstheme="minorHAnsi"/>
          <w:color w:val="auto"/>
        </w:rPr>
        <w:t>, kurzy pro pedagogy</w:t>
      </w:r>
    </w:p>
    <w:p w:rsidR="006713A1" w:rsidRPr="00864F58" w:rsidRDefault="00BB475A" w:rsidP="006713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 podpoře rozvoje kompetencí v cizích jazycích</w:t>
      </w:r>
      <w:r w:rsidR="00C05FE2" w:rsidRPr="00864F58">
        <w:rPr>
          <w:rFonts w:asciiTheme="minorHAnsi" w:eastAsia="Times New Roman" w:hAnsiTheme="minorHAnsi" w:cstheme="minorHAnsi"/>
          <w:color w:val="auto"/>
        </w:rPr>
        <w:t xml:space="preserve"> – partnerské školy v</w:t>
      </w:r>
      <w:r w:rsidR="00BB3AE2" w:rsidRPr="00864F58">
        <w:rPr>
          <w:rFonts w:asciiTheme="minorHAnsi" w:eastAsia="Times New Roman" w:hAnsiTheme="minorHAnsi" w:cstheme="minorHAnsi"/>
          <w:color w:val="auto"/>
        </w:rPr>
        <w:t> </w:t>
      </w:r>
      <w:r w:rsidR="00C05FE2" w:rsidRPr="00864F58">
        <w:rPr>
          <w:rFonts w:asciiTheme="minorHAnsi" w:eastAsia="Times New Roman" w:hAnsiTheme="minorHAnsi" w:cstheme="minorHAnsi"/>
          <w:color w:val="auto"/>
        </w:rPr>
        <w:t>zahraničí</w:t>
      </w:r>
      <w:r w:rsidR="00BB3AE2" w:rsidRPr="00864F58">
        <w:rPr>
          <w:rFonts w:asciiTheme="minorHAnsi" w:eastAsia="Times New Roman" w:hAnsiTheme="minorHAnsi" w:cstheme="minorHAnsi"/>
          <w:color w:val="auto"/>
        </w:rPr>
        <w:t>, kurzy pro pedagogy</w:t>
      </w:r>
    </w:p>
    <w:p w:rsidR="00BB475A" w:rsidRPr="00864F58" w:rsidRDefault="00BB475A" w:rsidP="00BB475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 podpoře rozvoje kompetencí v IT dovednostech</w:t>
      </w:r>
      <w:r w:rsidR="00BB3AE2" w:rsidRPr="00864F58">
        <w:rPr>
          <w:rFonts w:asciiTheme="minorHAnsi" w:eastAsia="Times New Roman" w:hAnsiTheme="minorHAnsi" w:cstheme="minorHAnsi"/>
          <w:color w:val="auto"/>
        </w:rPr>
        <w:t xml:space="preserve"> vč. kurzů pro pedagogy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auto"/>
        </w:rPr>
      </w:pP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left="143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Opatření 1.1.2 </w:t>
      </w:r>
      <w:r w:rsidR="006713A1" w:rsidRPr="00864F58">
        <w:rPr>
          <w:rFonts w:asciiTheme="minorHAnsi" w:eastAsia="Times New Roman" w:hAnsiTheme="minorHAnsi" w:cstheme="minorHAnsi"/>
          <w:color w:val="auto"/>
        </w:rPr>
        <w:t xml:space="preserve">Podpora </w:t>
      </w:r>
      <w:r w:rsidR="000B5091" w:rsidRPr="00864F58">
        <w:rPr>
          <w:rFonts w:asciiTheme="minorHAnsi" w:eastAsia="Times New Roman" w:hAnsiTheme="minorHAnsi" w:cstheme="minorHAnsi"/>
          <w:color w:val="auto"/>
        </w:rPr>
        <w:t>využívání široké škály vyučovacích metod vč. inovativních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Cílem je </w:t>
      </w:r>
      <w:r w:rsidR="000B5091" w:rsidRPr="00864F58">
        <w:rPr>
          <w:rFonts w:asciiTheme="minorHAnsi" w:eastAsia="Times New Roman" w:hAnsiTheme="minorHAnsi" w:cstheme="minorHAnsi"/>
          <w:color w:val="auto"/>
        </w:rPr>
        <w:t>podpora využívání široké škály vyučovacích metod a postupů vč. inovativních metod (např. kooperativní a projektové vyučování, formativní hodnocení apod.)</w:t>
      </w:r>
    </w:p>
    <w:p w:rsidR="000B715D" w:rsidRPr="00864F58" w:rsidRDefault="002C4EB2">
      <w:pPr>
        <w:numPr>
          <w:ilvl w:val="3"/>
          <w:numId w:val="1"/>
        </w:numPr>
        <w:spacing w:after="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auto"/>
        </w:rPr>
      </w:pPr>
      <w:r w:rsidRPr="00864F58">
        <w:rPr>
          <w:rFonts w:asciiTheme="minorHAnsi" w:eastAsia="Times New Roman" w:hAnsiTheme="minorHAnsi" w:cstheme="minorHAnsi"/>
          <w:i/>
          <w:color w:val="auto"/>
        </w:rPr>
        <w:t>Popis plánovaných aktivit (včetně případných projektových záměrů) vedoucích k naplnění cíle</w:t>
      </w:r>
    </w:p>
    <w:p w:rsidR="000B5091" w:rsidRPr="00864F58" w:rsidRDefault="000B5091" w:rsidP="000B5091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jednotlivých škol</w:t>
      </w:r>
      <w:r w:rsidR="003F0799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0B5091" w:rsidRPr="00864F58" w:rsidRDefault="000B5091" w:rsidP="000B509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nových metod a forem vzdělávání žáků</w:t>
      </w:r>
      <w:r w:rsidR="00C05FE2" w:rsidRPr="00864F58">
        <w:rPr>
          <w:rFonts w:asciiTheme="minorHAnsi" w:eastAsia="Times New Roman" w:hAnsiTheme="minorHAnsi" w:cstheme="minorHAnsi"/>
          <w:color w:val="auto"/>
        </w:rPr>
        <w:t xml:space="preserve"> – dělené hodiny, alternativní třída, </w:t>
      </w:r>
      <w:r w:rsidR="00DE7FF2" w:rsidRPr="00864F58">
        <w:rPr>
          <w:rFonts w:asciiTheme="minorHAnsi" w:eastAsia="Times New Roman" w:hAnsiTheme="minorHAnsi" w:cstheme="minorHAnsi"/>
          <w:color w:val="auto"/>
        </w:rPr>
        <w:t>škola bez zvonění apod.</w:t>
      </w:r>
    </w:p>
    <w:p w:rsidR="000B5091" w:rsidRPr="00864F58" w:rsidRDefault="000B5091" w:rsidP="000B509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Uplatnění kooperativního a projektového vyučování</w:t>
      </w:r>
    </w:p>
    <w:p w:rsidR="000B5091" w:rsidRPr="00864F58" w:rsidRDefault="000B5091" w:rsidP="000B509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Využívání formativního hodnocení žáků</w:t>
      </w:r>
    </w:p>
    <w:p w:rsidR="000B5091" w:rsidRPr="00864F58" w:rsidRDefault="000B5091" w:rsidP="000B509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Využívání slovního hodnocení žáků</w:t>
      </w:r>
    </w:p>
    <w:p w:rsidR="000B5091" w:rsidRPr="00864F58" w:rsidRDefault="000B5091" w:rsidP="000B509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Využívání sebehodnocení žáků</w:t>
      </w:r>
    </w:p>
    <w:p w:rsidR="00DE7FF2" w:rsidRPr="00864F58" w:rsidRDefault="00DE7FF2" w:rsidP="000B509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Využívání pozitivních vzorů pro žáky - bývalí úspěšní žáci, známé osobnosti</w:t>
      </w:r>
    </w:p>
    <w:p w:rsidR="000B5091" w:rsidRPr="00864F58" w:rsidRDefault="000B5091" w:rsidP="000B5091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auto"/>
        </w:rPr>
      </w:pPr>
    </w:p>
    <w:p w:rsidR="000B5091" w:rsidRPr="00864F58" w:rsidRDefault="000B5091" w:rsidP="000B5091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spolupráce</w:t>
      </w:r>
    </w:p>
    <w:p w:rsidR="000B5091" w:rsidRPr="00864F58" w:rsidRDefault="000B5091" w:rsidP="000B509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 podpoře nových metod a forem vzdělávání žáků</w:t>
      </w:r>
    </w:p>
    <w:p w:rsidR="00F056B8" w:rsidRPr="00864F58" w:rsidRDefault="00F056B8" w:rsidP="00F056B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 uplatnění kooperativního a projektového vyučování</w:t>
      </w:r>
    </w:p>
    <w:p w:rsidR="00AD5913" w:rsidRPr="00864F58" w:rsidRDefault="00AD5913" w:rsidP="00F056B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ve využívání formativního hodnocení žáků</w:t>
      </w:r>
    </w:p>
    <w:p w:rsidR="00AD5913" w:rsidRPr="00864F58" w:rsidRDefault="00AD5913" w:rsidP="00F056B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ve využívání sebehodnocení žáků</w:t>
      </w:r>
    </w:p>
    <w:p w:rsidR="00054DAD" w:rsidRPr="00864F58" w:rsidRDefault="00054DAD">
      <w:p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Cíl 1.2 </w:t>
      </w:r>
      <w:r w:rsidR="00021456" w:rsidRPr="00864F58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Ti, kdo vzdělávají děti, jsou pro svou roli ve vzdělávacím procesu dobře připraveni a mají zajištěné vhodné podmínky pro svou práci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left="143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Opatření 1.2.1 </w:t>
      </w:r>
      <w:r w:rsidR="00A15D5C" w:rsidRPr="00864F58">
        <w:rPr>
          <w:rFonts w:asciiTheme="minorHAnsi" w:eastAsia="Times New Roman" w:hAnsiTheme="minorHAnsi" w:cstheme="minorHAnsi"/>
          <w:color w:val="auto"/>
        </w:rPr>
        <w:t>Metody vzdělávání</w:t>
      </w:r>
      <w:r w:rsidR="00A97671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A15D5C" w:rsidRPr="00864F58">
        <w:rPr>
          <w:rFonts w:asciiTheme="minorHAnsi" w:eastAsia="Times New Roman" w:hAnsiTheme="minorHAnsi" w:cstheme="minorHAnsi"/>
          <w:color w:val="auto"/>
        </w:rPr>
        <w:t>a sdílení zkušeností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Cílem </w:t>
      </w:r>
      <w:r w:rsidR="00520B9C" w:rsidRPr="00864F58">
        <w:rPr>
          <w:rFonts w:asciiTheme="minorHAnsi" w:eastAsia="Times New Roman" w:hAnsiTheme="minorHAnsi" w:cstheme="minorHAnsi"/>
          <w:color w:val="auto"/>
        </w:rPr>
        <w:t xml:space="preserve">opatření je zajištění kvalitní </w:t>
      </w:r>
      <w:r w:rsidR="00A15D5C" w:rsidRPr="00864F58">
        <w:rPr>
          <w:rFonts w:asciiTheme="minorHAnsi" w:eastAsia="Times New Roman" w:hAnsiTheme="minorHAnsi" w:cstheme="minorHAnsi"/>
          <w:color w:val="auto"/>
        </w:rPr>
        <w:t xml:space="preserve">výuky ze strany pedagogických pracovníků prostřednictvím i alternativních a inovativních metod a </w:t>
      </w:r>
      <w:r w:rsidR="00BA0B73" w:rsidRPr="00864F58">
        <w:rPr>
          <w:rFonts w:asciiTheme="minorHAnsi" w:eastAsia="Times New Roman" w:hAnsiTheme="minorHAnsi" w:cstheme="minorHAnsi"/>
          <w:color w:val="auto"/>
        </w:rPr>
        <w:t>sdílením zkušeností a podporou</w:t>
      </w:r>
      <w:r w:rsidRPr="00864F58">
        <w:rPr>
          <w:rFonts w:asciiTheme="minorHAnsi" w:eastAsia="Times New Roman" w:hAnsiTheme="minorHAnsi" w:cstheme="minorHAnsi"/>
          <w:color w:val="auto"/>
        </w:rPr>
        <w:t>.</w:t>
      </w:r>
    </w:p>
    <w:p w:rsidR="000B715D" w:rsidRPr="00864F58" w:rsidRDefault="002C4EB2">
      <w:pPr>
        <w:numPr>
          <w:ilvl w:val="3"/>
          <w:numId w:val="1"/>
        </w:numPr>
        <w:spacing w:after="0" w:line="240" w:lineRule="auto"/>
        <w:ind w:left="2874" w:hanging="356"/>
        <w:contextualSpacing/>
        <w:jc w:val="both"/>
        <w:rPr>
          <w:rFonts w:asciiTheme="minorHAnsi" w:eastAsia="Times New Roman" w:hAnsiTheme="minorHAnsi" w:cstheme="minorHAnsi"/>
          <w:i/>
          <w:color w:val="auto"/>
        </w:rPr>
      </w:pPr>
      <w:r w:rsidRPr="00864F58">
        <w:rPr>
          <w:rFonts w:asciiTheme="minorHAnsi" w:eastAsia="Times New Roman" w:hAnsiTheme="minorHAnsi" w:cstheme="minorHAnsi"/>
          <w:i/>
          <w:color w:val="auto"/>
        </w:rPr>
        <w:lastRenderedPageBreak/>
        <w:t>Popis plánovaných aktivit (včetně případných projektových záměrů) vedoucích k naplnění cíle</w:t>
      </w:r>
    </w:p>
    <w:p w:rsidR="00A15D5C" w:rsidRPr="00864F58" w:rsidRDefault="00A15D5C" w:rsidP="00A15D5C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jednotlivých škol</w:t>
      </w:r>
      <w:r w:rsidR="003F0799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BA0B73" w:rsidRPr="00864F58" w:rsidRDefault="00BA0B73" w:rsidP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a sdílení pedagogů v rámci školy</w:t>
      </w:r>
    </w:p>
    <w:p w:rsidR="000B715D" w:rsidRPr="00864F58" w:rsidRDefault="00A15D5C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Používání motivujících metod ve vzdělávání</w:t>
      </w:r>
    </w:p>
    <w:p w:rsidR="000B715D" w:rsidRPr="00864F58" w:rsidRDefault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Burza nápadů mezi učiteli a vzájemné předávání zkušeností</w:t>
      </w:r>
    </w:p>
    <w:p w:rsidR="000B715D" w:rsidRPr="00864F58" w:rsidRDefault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Podpora začínajících pedagogů</w:t>
      </w:r>
    </w:p>
    <w:p w:rsidR="00BA0B73" w:rsidRPr="00864F58" w:rsidRDefault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Koučink</w:t>
      </w:r>
      <w:r w:rsidR="008D03FF" w:rsidRPr="00864F58">
        <w:rPr>
          <w:rFonts w:asciiTheme="minorHAnsi" w:eastAsia="Times New Roman" w:hAnsiTheme="minorHAnsi" w:cstheme="minorHAnsi"/>
          <w:color w:val="auto"/>
        </w:rPr>
        <w:t>,</w:t>
      </w:r>
      <w:r w:rsidR="00B66C76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Pr="00864F58">
        <w:rPr>
          <w:rFonts w:asciiTheme="minorHAnsi" w:eastAsia="Times New Roman" w:hAnsiTheme="minorHAnsi" w:cstheme="minorHAnsi"/>
          <w:color w:val="auto"/>
        </w:rPr>
        <w:t>mentoring</w:t>
      </w:r>
      <w:r w:rsidR="00B66C76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8D03FF" w:rsidRPr="00864F58">
        <w:rPr>
          <w:rFonts w:asciiTheme="minorHAnsi" w:eastAsia="Times New Roman" w:hAnsiTheme="minorHAnsi" w:cstheme="minorHAnsi"/>
          <w:color w:val="auto"/>
        </w:rPr>
        <w:t xml:space="preserve">a supervize </w:t>
      </w:r>
      <w:r w:rsidRPr="00864F58">
        <w:rPr>
          <w:rFonts w:asciiTheme="minorHAnsi" w:eastAsia="Times New Roman" w:hAnsiTheme="minorHAnsi" w:cstheme="minorHAnsi"/>
          <w:color w:val="auto"/>
        </w:rPr>
        <w:t>pedagogů</w:t>
      </w:r>
    </w:p>
    <w:p w:rsidR="00D56415" w:rsidRPr="00864F58" w:rsidRDefault="00D56415" w:rsidP="00D56415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auto"/>
        </w:rPr>
      </w:pPr>
    </w:p>
    <w:p w:rsidR="00BA0B73" w:rsidRPr="00864F58" w:rsidRDefault="00BA0B73" w:rsidP="00BA0B73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spolupráce</w:t>
      </w:r>
    </w:p>
    <w:p w:rsidR="00BA0B73" w:rsidRPr="00864F58" w:rsidRDefault="00BA0B73" w:rsidP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Setkávání učitelů z různých škol</w:t>
      </w:r>
      <w:r w:rsidR="00982EB9" w:rsidRPr="00864F58">
        <w:rPr>
          <w:rFonts w:asciiTheme="minorHAnsi" w:eastAsia="Times New Roman" w:hAnsiTheme="minorHAnsi" w:cstheme="minorHAnsi"/>
          <w:color w:val="auto"/>
        </w:rPr>
        <w:t>, burza nápadů mezi školami – příklady dobré praxe</w:t>
      </w:r>
      <w:r w:rsidR="00FF75B8" w:rsidRPr="00864F58">
        <w:rPr>
          <w:rFonts w:asciiTheme="minorHAnsi" w:eastAsia="Times New Roman" w:hAnsiTheme="minorHAnsi" w:cstheme="minorHAnsi"/>
          <w:color w:val="auto"/>
        </w:rPr>
        <w:t xml:space="preserve">, open </w:t>
      </w:r>
      <w:proofErr w:type="spellStart"/>
      <w:r w:rsidR="00FF75B8" w:rsidRPr="00864F58">
        <w:rPr>
          <w:rFonts w:asciiTheme="minorHAnsi" w:eastAsia="Times New Roman" w:hAnsiTheme="minorHAnsi" w:cstheme="minorHAnsi"/>
          <w:color w:val="auto"/>
        </w:rPr>
        <w:t>space</w:t>
      </w:r>
      <w:proofErr w:type="spellEnd"/>
      <w:r w:rsidR="00FF75B8" w:rsidRPr="00864F58">
        <w:rPr>
          <w:rFonts w:asciiTheme="minorHAnsi" w:eastAsia="Times New Roman" w:hAnsiTheme="minorHAnsi" w:cstheme="minorHAnsi"/>
          <w:color w:val="auto"/>
        </w:rPr>
        <w:t xml:space="preserve"> konference</w:t>
      </w:r>
    </w:p>
    <w:p w:rsidR="00BA0B73" w:rsidRPr="00864F58" w:rsidRDefault="00BA0B73" w:rsidP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Exkurze na pracoviště učitele v jiné škole</w:t>
      </w:r>
    </w:p>
    <w:p w:rsidR="00BA0B73" w:rsidRPr="00864F58" w:rsidRDefault="00BA0B73" w:rsidP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Předmětové skupiny mezi školami</w:t>
      </w:r>
    </w:p>
    <w:p w:rsidR="00BA0B73" w:rsidRPr="00864F58" w:rsidRDefault="00460A74" w:rsidP="00BA0B7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 k</w:t>
      </w:r>
      <w:r w:rsidR="00BA0B73" w:rsidRPr="00864F58">
        <w:rPr>
          <w:rFonts w:asciiTheme="minorHAnsi" w:eastAsia="Times New Roman" w:hAnsiTheme="minorHAnsi" w:cstheme="minorHAnsi"/>
          <w:color w:val="auto"/>
        </w:rPr>
        <w:t>oučink</w:t>
      </w:r>
      <w:r w:rsidRPr="00864F58">
        <w:rPr>
          <w:rFonts w:asciiTheme="minorHAnsi" w:eastAsia="Times New Roman" w:hAnsiTheme="minorHAnsi" w:cstheme="minorHAnsi"/>
          <w:color w:val="auto"/>
        </w:rPr>
        <w:t>u</w:t>
      </w:r>
      <w:r w:rsidR="008D03FF" w:rsidRPr="00864F58">
        <w:rPr>
          <w:rFonts w:asciiTheme="minorHAnsi" w:eastAsia="Times New Roman" w:hAnsiTheme="minorHAnsi" w:cstheme="minorHAnsi"/>
          <w:color w:val="auto"/>
        </w:rPr>
        <w:t>,</w:t>
      </w:r>
      <w:r w:rsidR="00982EB9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BA0B73" w:rsidRPr="00864F58">
        <w:rPr>
          <w:rFonts w:asciiTheme="minorHAnsi" w:eastAsia="Times New Roman" w:hAnsiTheme="minorHAnsi" w:cstheme="minorHAnsi"/>
          <w:color w:val="auto"/>
        </w:rPr>
        <w:t>mentoring</w:t>
      </w:r>
      <w:r w:rsidRPr="00864F58">
        <w:rPr>
          <w:rFonts w:asciiTheme="minorHAnsi" w:eastAsia="Times New Roman" w:hAnsiTheme="minorHAnsi" w:cstheme="minorHAnsi"/>
          <w:color w:val="auto"/>
        </w:rPr>
        <w:t>u</w:t>
      </w:r>
      <w:r w:rsidR="00982EB9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8D03FF" w:rsidRPr="00864F58">
        <w:rPr>
          <w:rFonts w:asciiTheme="minorHAnsi" w:eastAsia="Times New Roman" w:hAnsiTheme="minorHAnsi" w:cstheme="minorHAnsi"/>
          <w:color w:val="auto"/>
        </w:rPr>
        <w:t>a superviz</w:t>
      </w:r>
      <w:r w:rsidRPr="00864F58">
        <w:rPr>
          <w:rFonts w:asciiTheme="minorHAnsi" w:eastAsia="Times New Roman" w:hAnsiTheme="minorHAnsi" w:cstheme="minorHAnsi"/>
          <w:color w:val="auto"/>
        </w:rPr>
        <w:t>i</w:t>
      </w:r>
      <w:r w:rsidR="008D03FF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BA0B73" w:rsidRPr="00864F58">
        <w:rPr>
          <w:rFonts w:asciiTheme="minorHAnsi" w:eastAsia="Times New Roman" w:hAnsiTheme="minorHAnsi" w:cstheme="minorHAnsi"/>
          <w:color w:val="auto"/>
        </w:rPr>
        <w:t>pedagogů</w:t>
      </w:r>
    </w:p>
    <w:p w:rsidR="000B715D" w:rsidRPr="00864F58" w:rsidRDefault="000B715D">
      <w:pPr>
        <w:spacing w:before="60" w:after="60" w:line="240" w:lineRule="auto"/>
        <w:ind w:left="720"/>
        <w:jc w:val="both"/>
        <w:rPr>
          <w:rFonts w:asciiTheme="minorHAnsi" w:eastAsia="Times New Roman" w:hAnsiTheme="minorHAnsi" w:cstheme="minorHAnsi"/>
          <w:color w:val="auto"/>
        </w:rPr>
      </w:pP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left="1434" w:hanging="357"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Opatření 1.2.2 </w:t>
      </w:r>
      <w:r w:rsidR="00BA0B73" w:rsidRPr="00864F58">
        <w:rPr>
          <w:rFonts w:asciiTheme="minorHAnsi" w:eastAsia="Times New Roman" w:hAnsiTheme="minorHAnsi" w:cstheme="minorHAnsi"/>
          <w:color w:val="auto"/>
        </w:rPr>
        <w:t>Podpora pozitivní motivace pedagogů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Cílem </w:t>
      </w:r>
      <w:r w:rsidR="00BA0B73" w:rsidRPr="00864F58">
        <w:rPr>
          <w:rFonts w:asciiTheme="minorHAnsi" w:eastAsia="Times New Roman" w:hAnsiTheme="minorHAnsi" w:cstheme="minorHAnsi"/>
          <w:color w:val="auto"/>
        </w:rPr>
        <w:t xml:space="preserve">opatření </w:t>
      </w:r>
      <w:r w:rsidRPr="00864F58">
        <w:rPr>
          <w:rFonts w:asciiTheme="minorHAnsi" w:eastAsia="Times New Roman" w:hAnsiTheme="minorHAnsi" w:cstheme="minorHAnsi"/>
          <w:color w:val="auto"/>
        </w:rPr>
        <w:t>j</w:t>
      </w:r>
      <w:r w:rsidR="00BA0B73" w:rsidRPr="00864F58">
        <w:rPr>
          <w:rFonts w:asciiTheme="minorHAnsi" w:eastAsia="Times New Roman" w:hAnsiTheme="minorHAnsi" w:cstheme="minorHAnsi"/>
          <w:color w:val="auto"/>
        </w:rPr>
        <w:t xml:space="preserve">e zajištění </w:t>
      </w:r>
      <w:r w:rsidR="00FD79A0" w:rsidRPr="00864F58">
        <w:rPr>
          <w:rFonts w:asciiTheme="minorHAnsi" w:eastAsia="Times New Roman" w:hAnsiTheme="minorHAnsi" w:cstheme="minorHAnsi"/>
          <w:color w:val="auto"/>
        </w:rPr>
        <w:t>dostatečné motivace pedagogů a personální stability pedagogického sboru vytvářením vyhovujících pracovních podmínek</w:t>
      </w:r>
      <w:r w:rsidRPr="00864F58">
        <w:rPr>
          <w:rFonts w:asciiTheme="minorHAnsi" w:eastAsia="Times New Roman" w:hAnsiTheme="minorHAnsi" w:cstheme="minorHAnsi"/>
          <w:color w:val="auto"/>
        </w:rPr>
        <w:t>.</w:t>
      </w:r>
    </w:p>
    <w:p w:rsidR="000B715D" w:rsidRPr="00864F58" w:rsidRDefault="002C4EB2">
      <w:pPr>
        <w:numPr>
          <w:ilvl w:val="3"/>
          <w:numId w:val="1"/>
        </w:numPr>
        <w:spacing w:after="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auto"/>
        </w:rPr>
      </w:pPr>
      <w:r w:rsidRPr="00864F58">
        <w:rPr>
          <w:rFonts w:asciiTheme="minorHAnsi" w:eastAsia="Times New Roman" w:hAnsiTheme="minorHAnsi" w:cstheme="minorHAnsi"/>
          <w:i/>
          <w:color w:val="auto"/>
        </w:rPr>
        <w:t>Popis plánovaných aktivit (včetně případných projektových záměrů) vedoucích k naplnění cíle</w:t>
      </w:r>
    </w:p>
    <w:p w:rsidR="00FD79A0" w:rsidRPr="00864F58" w:rsidRDefault="00FD79A0" w:rsidP="00FD79A0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jednotlivých škol</w:t>
      </w:r>
      <w:r w:rsidR="003F0799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0B715D" w:rsidRPr="00864F58" w:rsidRDefault="00FD79A0" w:rsidP="002D53C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Adekvátní finanční ohodnocení pedagogů</w:t>
      </w:r>
    </w:p>
    <w:p w:rsidR="000B715D" w:rsidRPr="00864F58" w:rsidRDefault="00FD79A0" w:rsidP="002D53C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Vytváření harmonického pracovního prostředí – odpočinkový kout pro učitele</w:t>
      </w:r>
    </w:p>
    <w:p w:rsidR="000B715D" w:rsidRPr="00864F58" w:rsidRDefault="00FD79A0" w:rsidP="002D53C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pro prevenci syndromu vyhoření pedagogů – trénink relaxačních technik</w:t>
      </w:r>
      <w:r w:rsidR="008D03FF" w:rsidRPr="00864F58">
        <w:rPr>
          <w:rFonts w:asciiTheme="minorHAnsi" w:eastAsia="Times New Roman" w:hAnsiTheme="minorHAnsi" w:cstheme="minorHAnsi"/>
          <w:color w:val="auto"/>
        </w:rPr>
        <w:t xml:space="preserve">, </w:t>
      </w:r>
      <w:r w:rsidR="00B97BF8" w:rsidRPr="00864F58">
        <w:rPr>
          <w:rFonts w:asciiTheme="minorHAnsi" w:eastAsia="Times New Roman" w:hAnsiTheme="minorHAnsi" w:cstheme="minorHAnsi"/>
          <w:color w:val="auto"/>
        </w:rPr>
        <w:t>psychická podpora</w:t>
      </w:r>
    </w:p>
    <w:p w:rsidR="000B715D" w:rsidRPr="00864F58" w:rsidRDefault="00FD79A0" w:rsidP="002D53C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Vnitřní pravidla školy podporují profesní vzájemnost a soudržnost</w:t>
      </w:r>
      <w:r w:rsidR="00B97BF8" w:rsidRPr="00864F58">
        <w:rPr>
          <w:rFonts w:asciiTheme="minorHAnsi" w:eastAsia="Times New Roman" w:hAnsiTheme="minorHAnsi" w:cstheme="minorHAnsi"/>
          <w:color w:val="auto"/>
        </w:rPr>
        <w:t xml:space="preserve"> - pozitivní zpětná vazba</w:t>
      </w:r>
    </w:p>
    <w:p w:rsidR="00460A74" w:rsidRPr="00864F58" w:rsidRDefault="00460A74" w:rsidP="00460A74">
      <w:pPr>
        <w:spacing w:before="60" w:after="60" w:line="240" w:lineRule="auto"/>
        <w:ind w:left="4320"/>
        <w:jc w:val="both"/>
        <w:rPr>
          <w:rFonts w:asciiTheme="minorHAnsi" w:eastAsia="Times New Roman" w:hAnsiTheme="minorHAnsi" w:cstheme="minorHAnsi"/>
          <w:color w:val="auto"/>
        </w:rPr>
      </w:pPr>
    </w:p>
    <w:p w:rsidR="00460A74" w:rsidRPr="00864F58" w:rsidRDefault="00460A74" w:rsidP="00460A74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spolupráce</w:t>
      </w:r>
    </w:p>
    <w:p w:rsidR="00460A74" w:rsidRPr="00864F58" w:rsidRDefault="00460A74" w:rsidP="00460A7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v aktivitách pro prevenci syndromu vyhoření pedagogů – trénink relaxačních technik, psychická podpora</w:t>
      </w: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Cíl 1.3 </w:t>
      </w:r>
      <w:r w:rsidR="00021456" w:rsidRPr="00864F58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Celá obec je prostorem pro učení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Opatření 1.3.1 </w:t>
      </w:r>
      <w:r w:rsidR="00C70DB2" w:rsidRPr="00864F58">
        <w:rPr>
          <w:rFonts w:asciiTheme="minorHAnsi" w:eastAsia="Times New Roman" w:hAnsiTheme="minorHAnsi" w:cstheme="minorHAnsi"/>
          <w:color w:val="auto"/>
        </w:rPr>
        <w:t>Spolupráce s jinými institucemi při vzdělávání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Cílem je </w:t>
      </w:r>
      <w:r w:rsidR="009E1DBC" w:rsidRPr="00864F58">
        <w:rPr>
          <w:rFonts w:asciiTheme="minorHAnsi" w:eastAsia="Times New Roman" w:hAnsiTheme="minorHAnsi" w:cstheme="minorHAnsi"/>
          <w:color w:val="auto"/>
        </w:rPr>
        <w:t>navázání a prohloubení spolupráce s dalšími institucemi při zajištění vzdělávání</w:t>
      </w:r>
      <w:r w:rsidRPr="00864F58">
        <w:rPr>
          <w:rFonts w:asciiTheme="minorHAnsi" w:eastAsia="Times New Roman" w:hAnsiTheme="minorHAnsi" w:cstheme="minorHAnsi"/>
          <w:color w:val="auto"/>
        </w:rPr>
        <w:t>.</w:t>
      </w:r>
    </w:p>
    <w:p w:rsidR="000B715D" w:rsidRPr="00864F58" w:rsidRDefault="002C4EB2">
      <w:pPr>
        <w:numPr>
          <w:ilvl w:val="3"/>
          <w:numId w:val="1"/>
        </w:numPr>
        <w:spacing w:after="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auto"/>
        </w:rPr>
      </w:pPr>
      <w:r w:rsidRPr="00864F58">
        <w:rPr>
          <w:rFonts w:asciiTheme="minorHAnsi" w:eastAsia="Times New Roman" w:hAnsiTheme="minorHAnsi" w:cstheme="minorHAnsi"/>
          <w:i/>
          <w:color w:val="auto"/>
        </w:rPr>
        <w:t>Popis plánovaných aktivit (včetně případných projektových záměrů) 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Aktivity </w:t>
      </w:r>
      <w:r w:rsidR="009E1DBC" w:rsidRPr="00864F58">
        <w:rPr>
          <w:rFonts w:asciiTheme="minorHAnsi" w:eastAsia="Times New Roman" w:hAnsiTheme="minorHAnsi" w:cstheme="minorHAnsi"/>
          <w:color w:val="auto"/>
        </w:rPr>
        <w:t>spolupráce</w:t>
      </w:r>
    </w:p>
    <w:p w:rsidR="000B715D" w:rsidRPr="00864F58" w:rsidRDefault="009E1DBC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školy s dalšími institucemi při zajištění vzdělávání – besedy, workshopy (muzeum, knihovna, středisko volného času,</w:t>
      </w:r>
      <w:r w:rsidR="00A829CE" w:rsidRPr="00864F58">
        <w:rPr>
          <w:rFonts w:asciiTheme="minorHAnsi" w:eastAsia="Times New Roman" w:hAnsiTheme="minorHAnsi" w:cstheme="minorHAnsi"/>
          <w:color w:val="auto"/>
        </w:rPr>
        <w:t xml:space="preserve"> městská </w:t>
      </w:r>
      <w:proofErr w:type="gramStart"/>
      <w:r w:rsidR="00A829CE" w:rsidRPr="00864F58">
        <w:rPr>
          <w:rFonts w:asciiTheme="minorHAnsi" w:eastAsia="Times New Roman" w:hAnsiTheme="minorHAnsi" w:cstheme="minorHAnsi"/>
          <w:color w:val="auto"/>
        </w:rPr>
        <w:t>policie</w:t>
      </w:r>
      <w:r w:rsidRPr="00864F58">
        <w:rPr>
          <w:rFonts w:asciiTheme="minorHAnsi" w:eastAsia="Times New Roman" w:hAnsiTheme="minorHAnsi" w:cstheme="minorHAnsi"/>
          <w:color w:val="auto"/>
        </w:rPr>
        <w:t>...)</w:t>
      </w:r>
      <w:proofErr w:type="gramEnd"/>
    </w:p>
    <w:p w:rsidR="00A829CE" w:rsidRPr="00864F58" w:rsidRDefault="00A829C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lastRenderedPageBreak/>
        <w:t>Spolupráce školy s dalšími institucemi při různých akcích (brigády, dny otevřených dveří apod.)</w:t>
      </w:r>
    </w:p>
    <w:p w:rsidR="000B715D" w:rsidRPr="00864F58" w:rsidRDefault="009E1DBC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Školní exkurze do dalších institucí (</w:t>
      </w:r>
      <w:r w:rsidR="00A829CE" w:rsidRPr="00864F58">
        <w:rPr>
          <w:rFonts w:asciiTheme="minorHAnsi" w:eastAsia="Times New Roman" w:hAnsiTheme="minorHAnsi" w:cstheme="minorHAnsi"/>
          <w:color w:val="auto"/>
        </w:rPr>
        <w:t xml:space="preserve">muzeum, knihovna, zámek, středisko volného času, městský úřad, městská policie, hasiči, Úřad práce apod.) 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auto"/>
        </w:rPr>
      </w:pPr>
    </w:p>
    <w:p w:rsidR="0030790F" w:rsidRPr="00864F58" w:rsidRDefault="0030790F" w:rsidP="0030790F">
      <w:pPr>
        <w:numPr>
          <w:ilvl w:val="1"/>
          <w:numId w:val="1"/>
        </w:numPr>
        <w:spacing w:before="60" w:after="60" w:line="24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Opatření 1.3.</w:t>
      </w:r>
      <w:r w:rsidR="000E4E06" w:rsidRPr="00864F58">
        <w:rPr>
          <w:rFonts w:asciiTheme="minorHAnsi" w:eastAsia="Times New Roman" w:hAnsiTheme="minorHAnsi" w:cstheme="minorHAnsi"/>
          <w:color w:val="auto"/>
        </w:rPr>
        <w:t>2</w:t>
      </w:r>
      <w:r w:rsidR="00771E1D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AF738D" w:rsidRPr="00864F58">
        <w:rPr>
          <w:rFonts w:asciiTheme="minorHAnsi" w:eastAsia="Times New Roman" w:hAnsiTheme="minorHAnsi" w:cstheme="minorHAnsi"/>
          <w:color w:val="auto"/>
        </w:rPr>
        <w:t>Zapojení škol do života v obci, propojení výuky s místním prostředím</w:t>
      </w:r>
    </w:p>
    <w:p w:rsidR="0030790F" w:rsidRPr="00864F58" w:rsidRDefault="0030790F" w:rsidP="0030790F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Cílem je </w:t>
      </w:r>
      <w:r w:rsidR="00AF738D" w:rsidRPr="00864F58">
        <w:rPr>
          <w:rFonts w:asciiTheme="minorHAnsi" w:eastAsia="Times New Roman" w:hAnsiTheme="minorHAnsi" w:cstheme="minorHAnsi"/>
          <w:color w:val="auto"/>
        </w:rPr>
        <w:t>zvýšit zapojení škol do společenského a kulturního života v obci a využít místní prostředí ke zvýšení kvality výuky</w:t>
      </w:r>
    </w:p>
    <w:p w:rsidR="0030790F" w:rsidRPr="00864F58" w:rsidRDefault="0030790F" w:rsidP="0030790F">
      <w:pPr>
        <w:numPr>
          <w:ilvl w:val="3"/>
          <w:numId w:val="1"/>
        </w:numPr>
        <w:spacing w:after="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auto"/>
        </w:rPr>
      </w:pPr>
      <w:r w:rsidRPr="00864F58">
        <w:rPr>
          <w:rFonts w:asciiTheme="minorHAnsi" w:eastAsia="Times New Roman" w:hAnsiTheme="minorHAnsi" w:cstheme="minorHAnsi"/>
          <w:i/>
          <w:color w:val="auto"/>
        </w:rPr>
        <w:t>Popis plánovaných aktivit (včetně případných projektových záměrů) vedoucích k naplnění cíle</w:t>
      </w:r>
    </w:p>
    <w:p w:rsidR="0030790F" w:rsidRPr="00864F58" w:rsidRDefault="0030790F" w:rsidP="0030790F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jednotlivých škol</w:t>
      </w:r>
      <w:r w:rsidR="003F0799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30790F" w:rsidRPr="00864F58" w:rsidRDefault="009C2B46" w:rsidP="0030790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Zapojení škol do společenského a kulturního života v obci – ekologické aktivity, charita pro místní potřeby, organizace různých akcí</w:t>
      </w:r>
    </w:p>
    <w:p w:rsidR="0030790F" w:rsidRPr="00864F58" w:rsidRDefault="009C2B46" w:rsidP="0030790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Projektové vyučování – využití místního prostředí pro výuku</w:t>
      </w:r>
    </w:p>
    <w:p w:rsidR="00D95429" w:rsidRPr="00864F58" w:rsidRDefault="00D95429" w:rsidP="0030790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Vytvoření nových a zapojení stávajících naučných stezek do výuky</w:t>
      </w:r>
    </w:p>
    <w:p w:rsidR="00872C61" w:rsidRPr="00864F58" w:rsidRDefault="00872C61" w:rsidP="0030790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Vytvoření regionálních výukových materiálů</w:t>
      </w:r>
    </w:p>
    <w:p w:rsidR="00C26CEE" w:rsidRPr="00864F58" w:rsidRDefault="00C26CEE" w:rsidP="00C26CEE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</w:p>
    <w:p w:rsidR="00D95429" w:rsidRPr="00864F58" w:rsidRDefault="00D95429" w:rsidP="00D95429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spolupráce</w:t>
      </w:r>
    </w:p>
    <w:p w:rsidR="00D95429" w:rsidRPr="00864F58" w:rsidRDefault="00D95429" w:rsidP="00D9542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Sdílení námětů na školní výlety, exkurze, projektové vyučování mezi školami</w:t>
      </w:r>
    </w:p>
    <w:p w:rsidR="0097165F" w:rsidRPr="00864F58" w:rsidRDefault="0070014D" w:rsidP="0097165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škol a školských subjektů na v</w:t>
      </w:r>
      <w:r w:rsidR="0097165F" w:rsidRPr="00864F58">
        <w:rPr>
          <w:rFonts w:asciiTheme="minorHAnsi" w:eastAsia="Times New Roman" w:hAnsiTheme="minorHAnsi" w:cstheme="minorHAnsi"/>
          <w:color w:val="auto"/>
        </w:rPr>
        <w:t>ytvoření regionálních výukových materiálů</w:t>
      </w:r>
      <w:r w:rsidR="009E5FEA" w:rsidRPr="00864F58">
        <w:rPr>
          <w:rFonts w:asciiTheme="minorHAnsi" w:eastAsia="Times New Roman" w:hAnsiTheme="minorHAnsi" w:cstheme="minorHAnsi"/>
          <w:color w:val="auto"/>
        </w:rPr>
        <w:t xml:space="preserve"> vč. zapojení místních institucí</w:t>
      </w:r>
    </w:p>
    <w:p w:rsidR="0030790F" w:rsidRPr="00864F58" w:rsidRDefault="0030790F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auto"/>
        </w:rPr>
      </w:pPr>
    </w:p>
    <w:p w:rsidR="0030790F" w:rsidRPr="00864F58" w:rsidRDefault="0030790F" w:rsidP="0030790F">
      <w:pPr>
        <w:numPr>
          <w:ilvl w:val="1"/>
          <w:numId w:val="1"/>
        </w:numPr>
        <w:spacing w:before="60" w:after="60" w:line="24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Opatření 1.3.</w:t>
      </w:r>
      <w:r w:rsidR="00D95429" w:rsidRPr="00864F58">
        <w:rPr>
          <w:rFonts w:asciiTheme="minorHAnsi" w:eastAsia="Times New Roman" w:hAnsiTheme="minorHAnsi" w:cstheme="minorHAnsi"/>
          <w:color w:val="auto"/>
        </w:rPr>
        <w:t>3</w:t>
      </w:r>
      <w:r w:rsidR="003947D9" w:rsidRPr="00864F58">
        <w:rPr>
          <w:rFonts w:asciiTheme="minorHAnsi" w:eastAsia="Times New Roman" w:hAnsiTheme="minorHAnsi" w:cstheme="minorHAnsi"/>
          <w:color w:val="auto"/>
        </w:rPr>
        <w:t xml:space="preserve"> </w:t>
      </w:r>
      <w:r w:rsidR="00162AB7" w:rsidRPr="00864F58">
        <w:rPr>
          <w:rFonts w:asciiTheme="minorHAnsi" w:eastAsia="Times New Roman" w:hAnsiTheme="minorHAnsi" w:cstheme="minorHAnsi"/>
          <w:color w:val="auto"/>
        </w:rPr>
        <w:t>Spolupráce s místními a významnými osobnostmi a místními firmami</w:t>
      </w:r>
    </w:p>
    <w:p w:rsidR="0030790F" w:rsidRPr="00864F58" w:rsidRDefault="0030790F" w:rsidP="0030790F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 xml:space="preserve">Cílem je zlepšení </w:t>
      </w:r>
      <w:r w:rsidR="00162AB7" w:rsidRPr="00864F58">
        <w:rPr>
          <w:rFonts w:asciiTheme="minorHAnsi" w:eastAsia="Times New Roman" w:hAnsiTheme="minorHAnsi" w:cstheme="minorHAnsi"/>
          <w:color w:val="auto"/>
        </w:rPr>
        <w:t>kvality výuky spoluprací s místními osobnostmi, např. formou besed nebo návštěv různých profesí</w:t>
      </w:r>
    </w:p>
    <w:p w:rsidR="0030790F" w:rsidRPr="00864F58" w:rsidRDefault="0030790F" w:rsidP="0030790F">
      <w:pPr>
        <w:numPr>
          <w:ilvl w:val="3"/>
          <w:numId w:val="1"/>
        </w:numPr>
        <w:spacing w:after="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auto"/>
        </w:rPr>
      </w:pPr>
      <w:r w:rsidRPr="00864F58">
        <w:rPr>
          <w:rFonts w:asciiTheme="minorHAnsi" w:eastAsia="Times New Roman" w:hAnsiTheme="minorHAnsi" w:cstheme="minorHAnsi"/>
          <w:i/>
          <w:color w:val="auto"/>
        </w:rPr>
        <w:t>Popis plánovaných aktivit (včetně případných projektových záměrů) vedoucích k naplnění cíle</w:t>
      </w:r>
    </w:p>
    <w:p w:rsidR="0030790F" w:rsidRPr="00864F58" w:rsidRDefault="0030790F" w:rsidP="0030790F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jednotlivých škol</w:t>
      </w:r>
      <w:r w:rsidR="003F0799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30790F" w:rsidRPr="00864F58" w:rsidRDefault="00162AB7" w:rsidP="0030790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Besedy s výraznými osobnostmi – místní podnikatelé, starosta, lékař, knihovnice apod.</w:t>
      </w:r>
    </w:p>
    <w:p w:rsidR="0030790F" w:rsidRPr="00864F58" w:rsidRDefault="00162AB7" w:rsidP="0030790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Exkurze do firem různých profesí</w:t>
      </w:r>
    </w:p>
    <w:p w:rsidR="0030790F" w:rsidRPr="00864F58" w:rsidRDefault="00162AB7" w:rsidP="0030790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Zajištění praxe v místních firmách</w:t>
      </w:r>
    </w:p>
    <w:p w:rsidR="00C26CEE" w:rsidRPr="00864F58" w:rsidRDefault="00C26CEE" w:rsidP="00C26CEE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</w:p>
    <w:p w:rsidR="00162AB7" w:rsidRPr="00864F58" w:rsidRDefault="00162AB7" w:rsidP="00162AB7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Aktivity spolupráce</w:t>
      </w:r>
    </w:p>
    <w:p w:rsidR="00162AB7" w:rsidRPr="00864F58" w:rsidRDefault="00162AB7" w:rsidP="00162AB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864F58">
        <w:rPr>
          <w:rFonts w:asciiTheme="minorHAnsi" w:eastAsia="Times New Roman" w:hAnsiTheme="minorHAnsi" w:cstheme="minorHAnsi"/>
          <w:color w:val="auto"/>
        </w:rPr>
        <w:t>Spolupráce burzy škol s burzou zaměstnavatelů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auto"/>
        </w:rPr>
      </w:pPr>
    </w:p>
    <w:p w:rsidR="003F0799" w:rsidRPr="00864F58" w:rsidRDefault="003F0799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auto"/>
        </w:rPr>
      </w:pPr>
    </w:p>
    <w:p w:rsidR="00021456" w:rsidRPr="00864F58" w:rsidRDefault="00021456" w:rsidP="00021456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Priorita 2. Úspěch pro každé dítě</w:t>
      </w:r>
    </w:p>
    <w:p w:rsidR="005F4F6C" w:rsidRPr="00864F58" w:rsidRDefault="002C4EB2" w:rsidP="005F4F6C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2.1 </w:t>
      </w:r>
      <w:bookmarkStart w:id="0" w:name="_7l1p6r5go73q" w:colFirst="0" w:colLast="0"/>
      <w:bookmarkEnd w:id="0"/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Ke každému dítěti se přistupuje individuálně s ohledem na jeho vzdělávací potřeby</w:t>
      </w:r>
    </w:p>
    <w:p w:rsidR="000B715D" w:rsidRPr="00864F58" w:rsidRDefault="002C4EB2" w:rsidP="005F4F6C">
      <w:pPr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2.1.1 </w:t>
      </w:r>
      <w:r w:rsidR="001556AE" w:rsidRPr="00864F58">
        <w:rPr>
          <w:rFonts w:asciiTheme="minorHAnsi" w:eastAsia="Times New Roman" w:hAnsiTheme="minorHAnsi" w:cstheme="minorHAnsi"/>
        </w:rPr>
        <w:t>Snížení počtu dětí ve třídách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1556AE" w:rsidRPr="00864F58">
        <w:rPr>
          <w:rFonts w:asciiTheme="minorHAnsi" w:eastAsia="Times New Roman" w:hAnsiTheme="minorHAnsi" w:cstheme="minorHAnsi"/>
        </w:rPr>
        <w:t>dosáhnout takového počtu dětí ve třídě, aby se pedagog mohl věnovat individuálně všem dětem, které to potřebují</w:t>
      </w:r>
      <w:r w:rsidRPr="00864F58">
        <w:rPr>
          <w:rFonts w:asciiTheme="minorHAnsi" w:eastAsia="Times New Roman" w:hAnsiTheme="minorHAnsi" w:cstheme="minorHAnsi"/>
        </w:rPr>
        <w:t xml:space="preserve"> 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lastRenderedPageBreak/>
        <w:t xml:space="preserve">Popis plánovaných aktivit (včetně 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>případných projektových záměrů)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 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</w:p>
    <w:p w:rsidR="000B715D" w:rsidRPr="00864F58" w:rsidRDefault="001556A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Zachování a rozvoj málotřídních škol</w:t>
      </w:r>
    </w:p>
    <w:p w:rsidR="000B715D" w:rsidRPr="00864F58" w:rsidRDefault="001556A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Zvýšení počtu kvalifikovaných pedagogů ve školách</w:t>
      </w:r>
    </w:p>
    <w:p w:rsidR="000B715D" w:rsidRPr="00864F58" w:rsidRDefault="001556AE" w:rsidP="001556A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Snížení počtu žáků ve třídách zejména u předmětů, kde jsou výrazné individuální rozdíly ve znalostech a dovednostech (informatika, jazyky)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left="1434" w:hanging="357"/>
        <w:jc w:val="both"/>
        <w:rPr>
          <w:rFonts w:asciiTheme="minorHAnsi" w:eastAsia="Times New Roman" w:hAnsiTheme="minorHAnsi" w:cstheme="minorHAnsi"/>
        </w:rPr>
      </w:pPr>
      <w:bookmarkStart w:id="1" w:name="_ymksnw1qjy5k" w:colFirst="0" w:colLast="0"/>
      <w:bookmarkEnd w:id="1"/>
      <w:r w:rsidRPr="00864F58">
        <w:rPr>
          <w:rFonts w:asciiTheme="minorHAnsi" w:eastAsia="Times New Roman" w:hAnsiTheme="minorHAnsi" w:cstheme="minorHAnsi"/>
        </w:rPr>
        <w:t xml:space="preserve">Opatření 2.1.2 </w:t>
      </w:r>
      <w:r w:rsidR="001556AE" w:rsidRPr="00864F58">
        <w:rPr>
          <w:rFonts w:asciiTheme="minorHAnsi" w:eastAsia="Times New Roman" w:hAnsiTheme="minorHAnsi" w:cstheme="minorHAnsi"/>
        </w:rPr>
        <w:t>Materiální zajištění inkluze</w:t>
      </w:r>
    </w:p>
    <w:p w:rsidR="001556AE" w:rsidRPr="00864F58" w:rsidRDefault="002C4EB2" w:rsidP="001556AE">
      <w:pPr>
        <w:numPr>
          <w:ilvl w:val="2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bookmarkStart w:id="2" w:name="_nkprnnzew0me" w:colFirst="0" w:colLast="0"/>
      <w:bookmarkEnd w:id="2"/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1556AE" w:rsidRPr="00864F58">
        <w:rPr>
          <w:rFonts w:asciiTheme="minorHAnsi" w:eastAsia="Times New Roman" w:hAnsiTheme="minorHAnsi" w:cstheme="minorHAnsi"/>
        </w:rPr>
        <w:t>zajištění materiálních podmínek pro inkluzi</w:t>
      </w:r>
      <w:r w:rsidR="001872A2" w:rsidRPr="00864F58">
        <w:rPr>
          <w:rFonts w:asciiTheme="minorHAnsi" w:eastAsia="Times New Roman" w:hAnsiTheme="minorHAnsi" w:cstheme="minorHAnsi"/>
        </w:rPr>
        <w:t xml:space="preserve"> 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bookmarkStart w:id="3" w:name="_yzqw42abdzcu" w:colFirst="0" w:colLast="0"/>
      <w:bookmarkEnd w:id="3"/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 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bookmarkStart w:id="4" w:name="_t914u16kob7v" w:colFirst="0" w:colLast="0"/>
      <w:bookmarkEnd w:id="4"/>
      <w:r w:rsidRPr="00864F58">
        <w:rPr>
          <w:rFonts w:asciiTheme="minorHAnsi" w:eastAsia="Times New Roman" w:hAnsiTheme="minorHAnsi" w:cstheme="minorHAnsi"/>
        </w:rPr>
        <w:t>Aktivity jednotlivých škol</w:t>
      </w:r>
    </w:p>
    <w:p w:rsidR="001556AE" w:rsidRPr="00864F58" w:rsidRDefault="004C45A3" w:rsidP="0070014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bookmarkStart w:id="5" w:name="_5y9w54xzpioc" w:colFirst="0" w:colLast="0"/>
      <w:bookmarkEnd w:id="5"/>
      <w:r w:rsidRPr="00864F58">
        <w:rPr>
          <w:rFonts w:asciiTheme="minorHAnsi" w:eastAsia="Times New Roman" w:hAnsiTheme="minorHAnsi" w:cstheme="minorHAnsi"/>
        </w:rPr>
        <w:t xml:space="preserve">Vytvoření a vybavení </w:t>
      </w:r>
      <w:r w:rsidR="001556AE" w:rsidRPr="00864F58">
        <w:rPr>
          <w:rFonts w:asciiTheme="minorHAnsi" w:eastAsia="Times New Roman" w:hAnsiTheme="minorHAnsi" w:cstheme="minorHAnsi"/>
        </w:rPr>
        <w:t>odpočinkových ploch ve škole</w:t>
      </w:r>
      <w:r w:rsidR="0070014D" w:rsidRPr="00864F58">
        <w:rPr>
          <w:rFonts w:asciiTheme="minorHAnsi" w:eastAsia="Times New Roman" w:hAnsiTheme="minorHAnsi" w:cstheme="minorHAnsi"/>
        </w:rPr>
        <w:t xml:space="preserve"> </w:t>
      </w:r>
      <w:r w:rsidR="001556AE" w:rsidRPr="00864F58">
        <w:rPr>
          <w:rFonts w:asciiTheme="minorHAnsi" w:eastAsia="Times New Roman" w:hAnsiTheme="minorHAnsi" w:cstheme="minorHAnsi"/>
        </w:rPr>
        <w:t xml:space="preserve">(herny, uzpůsobené </w:t>
      </w:r>
      <w:proofErr w:type="gramStart"/>
      <w:r w:rsidR="001556AE" w:rsidRPr="00864F58">
        <w:rPr>
          <w:rFonts w:asciiTheme="minorHAnsi" w:eastAsia="Times New Roman" w:hAnsiTheme="minorHAnsi" w:cstheme="minorHAnsi"/>
        </w:rPr>
        <w:t>chodby</w:t>
      </w:r>
      <w:r w:rsidR="0070014D" w:rsidRPr="00864F58">
        <w:rPr>
          <w:rFonts w:asciiTheme="minorHAnsi" w:eastAsia="Times New Roman" w:hAnsiTheme="minorHAnsi" w:cstheme="minorHAnsi"/>
        </w:rPr>
        <w:t>,.</w:t>
      </w:r>
      <w:r w:rsidR="001556AE" w:rsidRPr="00864F58">
        <w:rPr>
          <w:rFonts w:asciiTheme="minorHAnsi" w:eastAsia="Times New Roman" w:hAnsiTheme="minorHAnsi" w:cstheme="minorHAnsi"/>
        </w:rPr>
        <w:t>..)</w:t>
      </w:r>
      <w:proofErr w:type="gramEnd"/>
    </w:p>
    <w:p w:rsidR="001556AE" w:rsidRPr="00864F58" w:rsidRDefault="004C45A3" w:rsidP="0070014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Vytvoření a vybavení koutků pro samostatné vzdělávání ve škole/ve třídách </w:t>
      </w:r>
    </w:p>
    <w:p w:rsidR="001556AE" w:rsidRPr="00864F58" w:rsidRDefault="004C45A3" w:rsidP="0070014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Nákup </w:t>
      </w:r>
      <w:r w:rsidR="001556AE" w:rsidRPr="00864F58">
        <w:rPr>
          <w:rFonts w:asciiTheme="minorHAnsi" w:eastAsia="Times New Roman" w:hAnsiTheme="minorHAnsi" w:cstheme="minorHAnsi"/>
        </w:rPr>
        <w:t>pomůcek pro děti se speciálními vzděl</w:t>
      </w:r>
      <w:r w:rsidRPr="00864F58">
        <w:rPr>
          <w:rFonts w:asciiTheme="minorHAnsi" w:eastAsia="Times New Roman" w:hAnsiTheme="minorHAnsi" w:cstheme="minorHAnsi"/>
        </w:rPr>
        <w:t>ávacími</w:t>
      </w:r>
      <w:r w:rsidR="001556AE" w:rsidRPr="00864F58">
        <w:rPr>
          <w:rFonts w:asciiTheme="minorHAnsi" w:eastAsia="Times New Roman" w:hAnsiTheme="minorHAnsi" w:cstheme="minorHAnsi"/>
        </w:rPr>
        <w:t xml:space="preserve"> </w:t>
      </w:r>
      <w:r w:rsidRPr="00864F58">
        <w:rPr>
          <w:rFonts w:asciiTheme="minorHAnsi" w:eastAsia="Times New Roman" w:hAnsiTheme="minorHAnsi" w:cstheme="minorHAnsi"/>
        </w:rPr>
        <w:t>p</w:t>
      </w:r>
      <w:r w:rsidR="001556AE" w:rsidRPr="00864F58">
        <w:rPr>
          <w:rFonts w:asciiTheme="minorHAnsi" w:eastAsia="Times New Roman" w:hAnsiTheme="minorHAnsi" w:cstheme="minorHAnsi"/>
        </w:rPr>
        <w:t>otřebami</w:t>
      </w:r>
    </w:p>
    <w:p w:rsidR="001556AE" w:rsidRPr="00864F58" w:rsidRDefault="004C45A3" w:rsidP="0070014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Nákup potřebné literatury p</w:t>
      </w:r>
      <w:r w:rsidR="001556AE" w:rsidRPr="00864F58">
        <w:rPr>
          <w:rFonts w:asciiTheme="minorHAnsi" w:eastAsia="Times New Roman" w:hAnsiTheme="minorHAnsi" w:cstheme="minorHAnsi"/>
        </w:rPr>
        <w:t>ro inkluzi pro pedagogy</w:t>
      </w:r>
    </w:p>
    <w:p w:rsidR="001556AE" w:rsidRPr="00864F58" w:rsidRDefault="004C45A3" w:rsidP="0070014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Provedení st</w:t>
      </w:r>
      <w:r w:rsidR="001556AE" w:rsidRPr="00864F58">
        <w:rPr>
          <w:rFonts w:asciiTheme="minorHAnsi" w:eastAsia="Times New Roman" w:hAnsiTheme="minorHAnsi" w:cstheme="minorHAnsi"/>
        </w:rPr>
        <w:t>avební</w:t>
      </w:r>
      <w:r w:rsidRPr="00864F58">
        <w:rPr>
          <w:rFonts w:asciiTheme="minorHAnsi" w:eastAsia="Times New Roman" w:hAnsiTheme="minorHAnsi" w:cstheme="minorHAnsi"/>
        </w:rPr>
        <w:t>ch</w:t>
      </w:r>
      <w:r w:rsidR="001556AE" w:rsidRPr="00864F58">
        <w:rPr>
          <w:rFonts w:asciiTheme="minorHAnsi" w:eastAsia="Times New Roman" w:hAnsiTheme="minorHAnsi" w:cstheme="minorHAnsi"/>
        </w:rPr>
        <w:t xml:space="preserve"> úprav pro zajištění</w:t>
      </w:r>
      <w:r w:rsidR="0070014D" w:rsidRPr="00864F58">
        <w:rPr>
          <w:rFonts w:asciiTheme="minorHAnsi" w:eastAsia="Times New Roman" w:hAnsiTheme="minorHAnsi" w:cstheme="minorHAnsi"/>
        </w:rPr>
        <w:t xml:space="preserve"> </w:t>
      </w:r>
      <w:r w:rsidR="001556AE" w:rsidRPr="00864F58">
        <w:rPr>
          <w:rFonts w:asciiTheme="minorHAnsi" w:eastAsia="Times New Roman" w:hAnsiTheme="minorHAnsi" w:cstheme="minorHAnsi"/>
        </w:rPr>
        <w:t>bezbariérovosti (</w:t>
      </w:r>
      <w:proofErr w:type="gramStart"/>
      <w:r w:rsidR="001556AE" w:rsidRPr="00864F58">
        <w:rPr>
          <w:rFonts w:asciiTheme="minorHAnsi" w:eastAsia="Times New Roman" w:hAnsiTheme="minorHAnsi" w:cstheme="minorHAnsi"/>
        </w:rPr>
        <w:t xml:space="preserve">vstup </w:t>
      </w:r>
      <w:r w:rsidRPr="00864F58">
        <w:rPr>
          <w:rFonts w:asciiTheme="minorHAnsi" w:eastAsia="Times New Roman" w:hAnsiTheme="minorHAnsi" w:cstheme="minorHAnsi"/>
        </w:rPr>
        <w:t xml:space="preserve"> do</w:t>
      </w:r>
      <w:proofErr w:type="gramEnd"/>
      <w:r w:rsidR="001556AE" w:rsidRPr="00864F58">
        <w:rPr>
          <w:rFonts w:asciiTheme="minorHAnsi" w:eastAsia="Times New Roman" w:hAnsiTheme="minorHAnsi" w:cstheme="minorHAnsi"/>
        </w:rPr>
        <w:t xml:space="preserve"> školy, tříd, WC)</w:t>
      </w:r>
    </w:p>
    <w:p w:rsidR="001556AE" w:rsidRPr="00864F58" w:rsidRDefault="001556AE" w:rsidP="004C45A3">
      <w:pPr>
        <w:spacing w:before="60" w:after="60" w:line="240" w:lineRule="auto"/>
        <w:ind w:left="4320"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bookmarkStart w:id="6" w:name="_md9hwswsanbz" w:colFirst="0" w:colLast="0"/>
      <w:bookmarkEnd w:id="6"/>
      <w:r w:rsidRPr="00864F58">
        <w:rPr>
          <w:rFonts w:asciiTheme="minorHAnsi" w:eastAsia="Times New Roman" w:hAnsiTheme="minorHAnsi" w:cstheme="minorHAnsi"/>
        </w:rPr>
        <w:t>Aktivity spolupráce</w:t>
      </w:r>
    </w:p>
    <w:p w:rsidR="00CF3733" w:rsidRPr="00864F58" w:rsidRDefault="00CF3733" w:rsidP="00C0582C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Vybudování a/nebo využívání společných učeben pro praktické předměty pro více škol (např. dílny,</w:t>
      </w:r>
      <w:r w:rsidR="00C0582C" w:rsidRPr="00864F58">
        <w:rPr>
          <w:rFonts w:asciiTheme="minorHAnsi" w:eastAsia="Times New Roman" w:hAnsiTheme="minorHAnsi" w:cstheme="minorHAnsi"/>
        </w:rPr>
        <w:t xml:space="preserve"> </w:t>
      </w:r>
      <w:r w:rsidRPr="00864F58">
        <w:rPr>
          <w:rFonts w:asciiTheme="minorHAnsi" w:eastAsia="Times New Roman" w:hAnsiTheme="minorHAnsi" w:cstheme="minorHAnsi"/>
        </w:rPr>
        <w:t>vaření</w:t>
      </w:r>
      <w:r w:rsidR="00C0582C" w:rsidRPr="00864F58">
        <w:rPr>
          <w:rFonts w:asciiTheme="minorHAnsi" w:eastAsia="Times New Roman" w:hAnsiTheme="minorHAnsi" w:cstheme="minorHAnsi"/>
        </w:rPr>
        <w:t>,</w:t>
      </w:r>
      <w:r w:rsidRPr="00864F58">
        <w:rPr>
          <w:rFonts w:asciiTheme="minorHAnsi" w:eastAsia="Times New Roman" w:hAnsiTheme="minorHAnsi" w:cstheme="minorHAnsi"/>
        </w:rPr>
        <w:t>…)</w:t>
      </w:r>
    </w:p>
    <w:p w:rsidR="00C0582C" w:rsidRPr="00864F58" w:rsidRDefault="00C0582C" w:rsidP="00C0582C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</w:rPr>
      </w:pPr>
    </w:p>
    <w:p w:rsidR="00CF3733" w:rsidRPr="00864F58" w:rsidRDefault="00CF3733" w:rsidP="00CF3733">
      <w:pPr>
        <w:numPr>
          <w:ilvl w:val="1"/>
          <w:numId w:val="1"/>
        </w:numPr>
        <w:spacing w:before="60" w:after="60" w:line="240" w:lineRule="auto"/>
        <w:ind w:left="1434" w:hanging="357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Opatření 2.1.3 Personální zajištění inkluze, vzdělávání</w:t>
      </w:r>
    </w:p>
    <w:p w:rsidR="00CF3733" w:rsidRPr="00864F58" w:rsidRDefault="00CF3733" w:rsidP="00CF3733">
      <w:pPr>
        <w:numPr>
          <w:ilvl w:val="2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Cílem opatření je zajistit dostatek pedagogů a pomocníků pedagogů připravených pracovat s dětmi se speciálními vzdělávacími potřebami</w:t>
      </w:r>
    </w:p>
    <w:p w:rsidR="00CF3733" w:rsidRPr="00864F58" w:rsidRDefault="00CF3733" w:rsidP="00CF3733">
      <w:pPr>
        <w:numPr>
          <w:ilvl w:val="3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 naplnění cíle</w:t>
      </w:r>
    </w:p>
    <w:p w:rsidR="00CF3733" w:rsidRPr="00864F58" w:rsidRDefault="00CF3733" w:rsidP="00CF3733">
      <w:pPr>
        <w:numPr>
          <w:ilvl w:val="4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</w:p>
    <w:p w:rsidR="002252F7" w:rsidRPr="00864F58" w:rsidRDefault="002252F7" w:rsidP="00A85D5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Vzdělávání pedagogů i asistentů na téma inkluze</w:t>
      </w:r>
    </w:p>
    <w:p w:rsidR="00CF3733" w:rsidRPr="00864F58" w:rsidRDefault="002252F7" w:rsidP="00A85D5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dostatečného počtu kvalitních asistentů</w:t>
      </w:r>
      <w:r w:rsidR="00CF3733" w:rsidRPr="00864F58">
        <w:rPr>
          <w:rFonts w:asciiTheme="minorHAnsi" w:eastAsia="Times New Roman" w:hAnsiTheme="minorHAnsi" w:cstheme="minorHAnsi"/>
        </w:rPr>
        <w:t xml:space="preserve">   </w:t>
      </w:r>
    </w:p>
    <w:p w:rsidR="002252F7" w:rsidRPr="00864F58" w:rsidRDefault="002252F7" w:rsidP="00A85D5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dostatečného počtu speciálních pedagogů</w:t>
      </w:r>
    </w:p>
    <w:p w:rsidR="002252F7" w:rsidRPr="00864F58" w:rsidRDefault="002252F7" w:rsidP="00A85D5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Podpora vzdělávání pedagogů formou tandemové výuky</w:t>
      </w:r>
    </w:p>
    <w:p w:rsidR="002252F7" w:rsidRPr="00864F58" w:rsidRDefault="002252F7" w:rsidP="00A85D5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Podpora a ocenění osobní angažovanosti pedagogů</w:t>
      </w:r>
    </w:p>
    <w:p w:rsidR="002252F7" w:rsidRPr="00864F58" w:rsidRDefault="002252F7" w:rsidP="00A85D5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Vzdělávání celých pedagogických kolektivů v přístupu k žákům se specifickými potřebami (prožitkové a sebezkušenostní)</w:t>
      </w:r>
    </w:p>
    <w:p w:rsidR="002252F7" w:rsidRPr="00864F58" w:rsidRDefault="00056C82" w:rsidP="00A85D5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Vzdělávání pedagogů pro vedení třídnických hodin a třídních schůzek</w:t>
      </w:r>
    </w:p>
    <w:p w:rsidR="00C62BD5" w:rsidRPr="00864F58" w:rsidRDefault="00C62BD5" w:rsidP="00C62BD5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</w:rPr>
      </w:pPr>
    </w:p>
    <w:p w:rsidR="00CF3733" w:rsidRPr="00864F58" w:rsidRDefault="00CF3733" w:rsidP="00CF3733">
      <w:pPr>
        <w:numPr>
          <w:ilvl w:val="4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CF3733" w:rsidRPr="00864F58" w:rsidRDefault="00056C82" w:rsidP="004B352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stáží a sdílení dobré praxe mezi školami</w:t>
      </w:r>
    </w:p>
    <w:p w:rsidR="004B3527" w:rsidRPr="00864F58" w:rsidRDefault="004B3527" w:rsidP="004B352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lastRenderedPageBreak/>
        <w:t>Spolupráce škol ve vzdělávání celých pedagogických kolektivů v přístupu k žákům se specifickými potřebami (prožitkové a sebezkušenostní)</w:t>
      </w:r>
    </w:p>
    <w:p w:rsidR="004B3527" w:rsidRPr="00864F58" w:rsidRDefault="004B3527" w:rsidP="004B352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škol ve vzdělávání pedagogů pro vedení třídnických hodin a třídních schůzek</w:t>
      </w:r>
    </w:p>
    <w:p w:rsidR="00056C82" w:rsidRPr="00864F58" w:rsidRDefault="00056C82" w:rsidP="001B3B3D">
      <w:pPr>
        <w:pStyle w:val="Odstavecseseznamem"/>
        <w:spacing w:before="60" w:after="60" w:line="240" w:lineRule="auto"/>
        <w:ind w:left="3960"/>
        <w:jc w:val="both"/>
        <w:rPr>
          <w:rFonts w:asciiTheme="minorHAnsi" w:eastAsia="Times New Roman" w:hAnsiTheme="minorHAnsi" w:cstheme="minorHAnsi"/>
        </w:rPr>
      </w:pPr>
    </w:p>
    <w:p w:rsidR="001B3B3D" w:rsidRPr="00864F58" w:rsidRDefault="001B3B3D" w:rsidP="001B3B3D">
      <w:pPr>
        <w:numPr>
          <w:ilvl w:val="1"/>
          <w:numId w:val="1"/>
        </w:numPr>
        <w:spacing w:before="60" w:after="60" w:line="240" w:lineRule="auto"/>
        <w:ind w:left="1434" w:hanging="357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Opatření 2.1.</w:t>
      </w:r>
      <w:r w:rsidR="00AA2957" w:rsidRPr="00864F58">
        <w:rPr>
          <w:rFonts w:asciiTheme="minorHAnsi" w:eastAsia="Times New Roman" w:hAnsiTheme="minorHAnsi" w:cstheme="minorHAnsi"/>
        </w:rPr>
        <w:t>4</w:t>
      </w:r>
      <w:r w:rsidRPr="00864F58">
        <w:rPr>
          <w:rFonts w:asciiTheme="minorHAnsi" w:eastAsia="Times New Roman" w:hAnsiTheme="minorHAnsi" w:cstheme="minorHAnsi"/>
        </w:rPr>
        <w:t xml:space="preserve"> Osvěta a spolupráce při inkluzi</w:t>
      </w:r>
    </w:p>
    <w:p w:rsidR="001B3B3D" w:rsidRPr="00864F58" w:rsidRDefault="001B3B3D" w:rsidP="001B3B3D">
      <w:pPr>
        <w:numPr>
          <w:ilvl w:val="2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0B0076" w:rsidRPr="00864F58">
        <w:rPr>
          <w:rFonts w:asciiTheme="minorHAnsi" w:eastAsia="Times New Roman" w:hAnsiTheme="minorHAnsi" w:cstheme="minorHAnsi"/>
        </w:rPr>
        <w:t xml:space="preserve">vytvoření komplexního podpůrného prostředí pro inkluzi </w:t>
      </w:r>
    </w:p>
    <w:p w:rsidR="001B3B3D" w:rsidRPr="00864F58" w:rsidRDefault="001B3B3D" w:rsidP="001B3B3D">
      <w:pPr>
        <w:numPr>
          <w:ilvl w:val="3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 naplnění cíle</w:t>
      </w:r>
    </w:p>
    <w:p w:rsidR="001B3B3D" w:rsidRPr="00864F58" w:rsidRDefault="001B3B3D" w:rsidP="001B3B3D">
      <w:pPr>
        <w:numPr>
          <w:ilvl w:val="4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</w:p>
    <w:p w:rsidR="00792E73" w:rsidRPr="00864F58" w:rsidRDefault="00AA2957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školy</w:t>
      </w:r>
      <w:r w:rsidR="00792E73" w:rsidRPr="00864F58">
        <w:rPr>
          <w:rFonts w:asciiTheme="minorHAnsi" w:eastAsia="Times New Roman" w:hAnsiTheme="minorHAnsi" w:cstheme="minorHAnsi"/>
        </w:rPr>
        <w:t xml:space="preserve"> </w:t>
      </w:r>
      <w:r w:rsidRPr="00864F58">
        <w:rPr>
          <w:rFonts w:asciiTheme="minorHAnsi" w:eastAsia="Times New Roman" w:hAnsiTheme="minorHAnsi" w:cstheme="minorHAnsi"/>
        </w:rPr>
        <w:t>a rodiny</w:t>
      </w:r>
      <w:r w:rsidR="00792E73" w:rsidRPr="00864F58">
        <w:rPr>
          <w:rFonts w:asciiTheme="minorHAnsi" w:eastAsia="Times New Roman" w:hAnsiTheme="minorHAnsi" w:cstheme="minorHAnsi"/>
        </w:rPr>
        <w:t xml:space="preserve"> (konzultační hodiny, výchovný poradce, metodik prevence, třídní učitel, různé způsoby komunikace s rodiči (mail, telefon)</w:t>
      </w:r>
    </w:p>
    <w:p w:rsidR="001B3B3D" w:rsidRPr="00864F58" w:rsidRDefault="001B3B3D" w:rsidP="001B3B3D">
      <w:pPr>
        <w:numPr>
          <w:ilvl w:val="4"/>
          <w:numId w:val="1"/>
        </w:numPr>
        <w:spacing w:before="60" w:after="60" w:line="240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AA2957" w:rsidRPr="00864F58" w:rsidRDefault="00AA2957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Informační podpora v oblasti inkluze (pracovník ORP </w:t>
      </w:r>
      <w:r w:rsidR="00B95241" w:rsidRPr="00864F58">
        <w:rPr>
          <w:rFonts w:asciiTheme="minorHAnsi" w:eastAsia="Times New Roman" w:hAnsiTheme="minorHAnsi" w:cstheme="minorHAnsi"/>
        </w:rPr>
        <w:t>s</w:t>
      </w:r>
      <w:r w:rsidRPr="00864F58">
        <w:rPr>
          <w:rFonts w:asciiTheme="minorHAnsi" w:eastAsia="Times New Roman" w:hAnsiTheme="minorHAnsi" w:cstheme="minorHAnsi"/>
        </w:rPr>
        <w:t>e</w:t>
      </w:r>
      <w:r w:rsidR="00BF1419" w:rsidRPr="00864F58">
        <w:rPr>
          <w:rFonts w:asciiTheme="minorHAnsi" w:eastAsia="Times New Roman" w:hAnsiTheme="minorHAnsi" w:cstheme="minorHAnsi"/>
        </w:rPr>
        <w:t xml:space="preserve"> </w:t>
      </w:r>
      <w:r w:rsidRPr="00864F58">
        <w:rPr>
          <w:rFonts w:asciiTheme="minorHAnsi" w:eastAsia="Times New Roman" w:hAnsiTheme="minorHAnsi" w:cstheme="minorHAnsi"/>
        </w:rPr>
        <w:t>orientuje v možnostech řešení problémových situací, umí je nabídnout a zprostředkovat)</w:t>
      </w:r>
    </w:p>
    <w:p w:rsidR="00AA2957" w:rsidRPr="00864F58" w:rsidRDefault="00AA2957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Spolupráce MŠ, ZŠ a SŠ při výuce dítěte se speciálními potřebami a </w:t>
      </w:r>
      <w:r w:rsidR="00F86860" w:rsidRPr="00864F58">
        <w:rPr>
          <w:rFonts w:asciiTheme="minorHAnsi" w:eastAsia="Times New Roman" w:hAnsiTheme="minorHAnsi" w:cstheme="minorHAnsi"/>
        </w:rPr>
        <w:t xml:space="preserve">následně </w:t>
      </w:r>
      <w:r w:rsidRPr="00864F58">
        <w:rPr>
          <w:rFonts w:asciiTheme="minorHAnsi" w:eastAsia="Times New Roman" w:hAnsiTheme="minorHAnsi" w:cstheme="minorHAnsi"/>
        </w:rPr>
        <w:t>připravenost na přechod dítěte z jiného stupně školy</w:t>
      </w:r>
    </w:p>
    <w:p w:rsidR="00AA2957" w:rsidRPr="00864F58" w:rsidRDefault="00AA2957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Setkávání výchovných poradců či pedagogů nad </w:t>
      </w:r>
      <w:r w:rsidR="00F86860" w:rsidRPr="00864F58">
        <w:rPr>
          <w:rFonts w:asciiTheme="minorHAnsi" w:eastAsia="Times New Roman" w:hAnsiTheme="minorHAnsi" w:cstheme="minorHAnsi"/>
        </w:rPr>
        <w:t xml:space="preserve">konkrétními </w:t>
      </w:r>
      <w:r w:rsidRPr="00864F58">
        <w:rPr>
          <w:rFonts w:asciiTheme="minorHAnsi" w:eastAsia="Times New Roman" w:hAnsiTheme="minorHAnsi" w:cstheme="minorHAnsi"/>
        </w:rPr>
        <w:t>případy napříč školami - výměna zkušeností + návrhy řešení</w:t>
      </w:r>
    </w:p>
    <w:p w:rsidR="00AA2957" w:rsidRPr="00864F58" w:rsidRDefault="008E1F38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škol ve z</w:t>
      </w:r>
      <w:r w:rsidR="00AA2957" w:rsidRPr="00864F58">
        <w:rPr>
          <w:rFonts w:asciiTheme="minorHAnsi" w:eastAsia="Times New Roman" w:hAnsiTheme="minorHAnsi" w:cstheme="minorHAnsi"/>
        </w:rPr>
        <w:t>jištění potřeb rodin s dětmi se speciálními potřebami a reakce</w:t>
      </w:r>
      <w:r w:rsidR="00F86860" w:rsidRPr="00864F58">
        <w:rPr>
          <w:rFonts w:asciiTheme="minorHAnsi" w:eastAsia="Times New Roman" w:hAnsiTheme="minorHAnsi" w:cstheme="minorHAnsi"/>
        </w:rPr>
        <w:t xml:space="preserve"> (n</w:t>
      </w:r>
      <w:r w:rsidR="00AA2957" w:rsidRPr="00864F58">
        <w:rPr>
          <w:rFonts w:asciiTheme="minorHAnsi" w:eastAsia="Times New Roman" w:hAnsiTheme="minorHAnsi" w:cstheme="minorHAnsi"/>
        </w:rPr>
        <w:t>apř. podpora volnočasového vyžití pro děti se speciálními potřebami</w:t>
      </w:r>
      <w:r w:rsidR="00F86860" w:rsidRPr="00864F58">
        <w:rPr>
          <w:rFonts w:asciiTheme="minorHAnsi" w:eastAsia="Times New Roman" w:hAnsiTheme="minorHAnsi" w:cstheme="minorHAnsi"/>
        </w:rPr>
        <w:t xml:space="preserve"> - </w:t>
      </w:r>
      <w:r w:rsidR="00AA2957" w:rsidRPr="00864F58">
        <w:rPr>
          <w:rFonts w:asciiTheme="minorHAnsi" w:eastAsia="Times New Roman" w:hAnsiTheme="minorHAnsi" w:cstheme="minorHAnsi"/>
        </w:rPr>
        <w:t>integrace do kroužků atd.)</w:t>
      </w:r>
    </w:p>
    <w:p w:rsidR="00AA2957" w:rsidRPr="00864F58" w:rsidRDefault="00AA2957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Provázaná spolupráce školského zařízení, PPP, SPC, </w:t>
      </w:r>
      <w:r w:rsidR="00F86860" w:rsidRPr="00864F58">
        <w:rPr>
          <w:rFonts w:asciiTheme="minorHAnsi" w:eastAsia="Times New Roman" w:hAnsiTheme="minorHAnsi" w:cstheme="minorHAnsi"/>
        </w:rPr>
        <w:t>zák</w:t>
      </w:r>
      <w:r w:rsidRPr="00864F58">
        <w:rPr>
          <w:rFonts w:asciiTheme="minorHAnsi" w:eastAsia="Times New Roman" w:hAnsiTheme="minorHAnsi" w:cstheme="minorHAnsi"/>
        </w:rPr>
        <w:t>onných zástupců</w:t>
      </w:r>
    </w:p>
    <w:p w:rsidR="00AA2957" w:rsidRPr="00864F58" w:rsidRDefault="00AA2957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Využívání médií </w:t>
      </w:r>
      <w:r w:rsidR="00F86860" w:rsidRPr="00864F58">
        <w:rPr>
          <w:rFonts w:asciiTheme="minorHAnsi" w:eastAsia="Times New Roman" w:hAnsiTheme="minorHAnsi" w:cstheme="minorHAnsi"/>
        </w:rPr>
        <w:t xml:space="preserve">(např. městské a obecní zpravodaje) </w:t>
      </w:r>
      <w:r w:rsidRPr="00864F58">
        <w:rPr>
          <w:rFonts w:asciiTheme="minorHAnsi" w:eastAsia="Times New Roman" w:hAnsiTheme="minorHAnsi" w:cstheme="minorHAnsi"/>
        </w:rPr>
        <w:t>pro osvětu, zvýšení informovanosti a prezentaci příkladů dobré praxe v oblasti inkluze</w:t>
      </w:r>
    </w:p>
    <w:p w:rsidR="00AA2957" w:rsidRPr="00864F58" w:rsidRDefault="008E1F38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škol v z</w:t>
      </w:r>
      <w:r w:rsidR="00F86860" w:rsidRPr="00864F58">
        <w:rPr>
          <w:rFonts w:asciiTheme="minorHAnsi" w:eastAsia="Times New Roman" w:hAnsiTheme="minorHAnsi" w:cstheme="minorHAnsi"/>
        </w:rPr>
        <w:t xml:space="preserve">ajištění možnosti setkání </w:t>
      </w:r>
      <w:r w:rsidR="00AA2957" w:rsidRPr="00864F58">
        <w:rPr>
          <w:rFonts w:asciiTheme="minorHAnsi" w:eastAsia="Times New Roman" w:hAnsiTheme="minorHAnsi" w:cstheme="minorHAnsi"/>
        </w:rPr>
        <w:t>rodičů s odborníkem na téma inkluze</w:t>
      </w:r>
      <w:r w:rsidR="00F86860" w:rsidRPr="00864F58">
        <w:rPr>
          <w:rFonts w:asciiTheme="minorHAnsi" w:eastAsia="Times New Roman" w:hAnsiTheme="minorHAnsi" w:cstheme="minorHAnsi"/>
        </w:rPr>
        <w:t xml:space="preserve"> (přednáška, konzultace)</w:t>
      </w:r>
    </w:p>
    <w:p w:rsidR="001B3B3D" w:rsidRPr="00864F58" w:rsidRDefault="001B3B3D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stáží a sdílení dobré praxe mezi školami</w:t>
      </w:r>
    </w:p>
    <w:p w:rsidR="001B3B3D" w:rsidRPr="00864F58" w:rsidRDefault="001B3B3D">
      <w:pPr>
        <w:spacing w:before="60" w:after="60" w:line="240" w:lineRule="auto"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2.2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Vzdělávací systém podporuje silné stránky dítěte a jeho sebevědomí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2.2.1 </w:t>
      </w:r>
      <w:r w:rsidR="009F6102" w:rsidRPr="00864F58">
        <w:rPr>
          <w:rFonts w:asciiTheme="minorHAnsi" w:eastAsia="Times New Roman" w:hAnsiTheme="minorHAnsi" w:cstheme="minorHAnsi"/>
        </w:rPr>
        <w:t>Objevování a rozvoj potenciálu dítěte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740385" w:rsidRPr="00864F58">
        <w:rPr>
          <w:rFonts w:asciiTheme="minorHAnsi" w:eastAsia="Times New Roman" w:hAnsiTheme="minorHAnsi" w:cstheme="minorHAnsi"/>
        </w:rPr>
        <w:t>odhalování, odemykání a rozvoj individuálních nadání (potenciálu) dětí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  <w:r w:rsidR="00833B68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9F6102" w:rsidRPr="00864F58" w:rsidRDefault="009F6102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Zavedení formativního hodnocení, které je motivující</w:t>
      </w:r>
      <w:r w:rsidR="00740385" w:rsidRPr="00864F58">
        <w:rPr>
          <w:rFonts w:asciiTheme="minorHAnsi" w:eastAsia="Times New Roman" w:hAnsiTheme="minorHAnsi" w:cstheme="minorHAnsi"/>
        </w:rPr>
        <w:t xml:space="preserve"> </w:t>
      </w:r>
      <w:r w:rsidRPr="00864F58">
        <w:rPr>
          <w:rFonts w:asciiTheme="minorHAnsi" w:eastAsia="Times New Roman" w:hAnsiTheme="minorHAnsi" w:cstheme="minorHAnsi"/>
        </w:rPr>
        <w:t>a zohledňuje silné stránky dítěte</w:t>
      </w:r>
    </w:p>
    <w:p w:rsidR="009F6102" w:rsidRPr="00864F58" w:rsidRDefault="009F6102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Individualizace přístupu k dítěti </w:t>
      </w:r>
    </w:p>
    <w:p w:rsidR="009F6102" w:rsidRPr="00864F58" w:rsidRDefault="009F6102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lastRenderedPageBreak/>
        <w:t xml:space="preserve">Vzdělávání učitelů v oblasti odemykání potenciálu </w:t>
      </w:r>
      <w:r w:rsidR="00B95241" w:rsidRPr="00864F58">
        <w:rPr>
          <w:rFonts w:asciiTheme="minorHAnsi" w:eastAsia="Times New Roman" w:hAnsiTheme="minorHAnsi" w:cstheme="minorHAnsi"/>
        </w:rPr>
        <w:t>d</w:t>
      </w:r>
      <w:r w:rsidRPr="00864F58">
        <w:rPr>
          <w:rFonts w:asciiTheme="minorHAnsi" w:eastAsia="Times New Roman" w:hAnsiTheme="minorHAnsi" w:cstheme="minorHAnsi"/>
        </w:rPr>
        <w:t>ítěte (kursy, dostupná literatura apod.)</w:t>
      </w:r>
    </w:p>
    <w:p w:rsidR="009F6102" w:rsidRPr="00864F58" w:rsidRDefault="009F6102" w:rsidP="00B9524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Využívání osobnostních testů a testů odhalujících potenciál dítěte</w:t>
      </w:r>
    </w:p>
    <w:p w:rsidR="000B715D" w:rsidRPr="00864F58" w:rsidRDefault="000B715D" w:rsidP="00740385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740385" w:rsidRPr="00864F58" w:rsidRDefault="0074038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Motivace sponzorů a využívání sponzorských darů pro konkrétní dítě a jeho rozvoj</w:t>
      </w:r>
    </w:p>
    <w:p w:rsidR="00740385" w:rsidRPr="00864F58" w:rsidRDefault="00740385" w:rsidP="0074038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Podpora mimoškolních aktivit dětí rozvíjejících jejich potenciál</w:t>
      </w:r>
    </w:p>
    <w:p w:rsidR="00E72A1E" w:rsidRPr="00864F58" w:rsidRDefault="00E72A1E" w:rsidP="0074038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Vzdělávání a sdílení zkušeností pedagogů pro práci s nadanými dětmi</w:t>
      </w:r>
    </w:p>
    <w:p w:rsidR="008E1F38" w:rsidRPr="00864F58" w:rsidRDefault="008E1F38" w:rsidP="0074038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škol v zavedení formativního hodnocení, které je motivující a zohledňuje silné stránky dítěte</w:t>
      </w:r>
    </w:p>
    <w:p w:rsidR="00740385" w:rsidRPr="00864F58" w:rsidRDefault="00740385" w:rsidP="00740385">
      <w:pPr>
        <w:rPr>
          <w:color w:val="0070C0"/>
        </w:rPr>
      </w:pPr>
    </w:p>
    <w:p w:rsidR="00740385" w:rsidRPr="00864F58" w:rsidRDefault="00740385" w:rsidP="00740385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Opatření 2.2.2 Organizace výuky na podporu silných stránek dítěte</w:t>
      </w:r>
    </w:p>
    <w:p w:rsidR="00740385" w:rsidRPr="00864F58" w:rsidRDefault="00740385" w:rsidP="00740385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985D1A" w:rsidRPr="00864F58">
        <w:rPr>
          <w:rFonts w:asciiTheme="minorHAnsi" w:eastAsia="Times New Roman" w:hAnsiTheme="minorHAnsi" w:cstheme="minorHAnsi"/>
        </w:rPr>
        <w:t xml:space="preserve">zajistit takové metody a způsob organizace výuky, které umožní rozvíjet individuální nadání dětí </w:t>
      </w:r>
    </w:p>
    <w:p w:rsidR="00740385" w:rsidRPr="00864F58" w:rsidRDefault="00740385" w:rsidP="00740385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  <w:r w:rsidR="00A97671" w:rsidRPr="00864F58">
        <w:rPr>
          <w:rFonts w:asciiTheme="minorHAnsi" w:eastAsia="Times New Roman" w:hAnsiTheme="minorHAnsi" w:cstheme="minorHAnsi"/>
          <w:i/>
          <w:color w:val="000000" w:themeColor="text1"/>
        </w:rPr>
        <w:t>)</w:t>
      </w:r>
    </w:p>
    <w:p w:rsidR="00740385" w:rsidRPr="00864F58" w:rsidRDefault="00740385" w:rsidP="00740385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  <w:r w:rsidR="00000043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985D1A" w:rsidRPr="00864F58" w:rsidRDefault="00985D1A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Zařazování projektového vyučování do výuky</w:t>
      </w:r>
    </w:p>
    <w:p w:rsidR="00985D1A" w:rsidRPr="00864F58" w:rsidRDefault="00985D1A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Individualizace výukového plánu dítěte</w:t>
      </w:r>
    </w:p>
    <w:p w:rsidR="00740385" w:rsidRPr="00864F58" w:rsidRDefault="00985D1A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Možnost výběru méně tradičních</w:t>
      </w:r>
      <w:r w:rsidR="00E04E7A" w:rsidRPr="00864F58">
        <w:rPr>
          <w:rFonts w:asciiTheme="minorHAnsi" w:eastAsia="Times New Roman" w:hAnsiTheme="minorHAnsi" w:cstheme="minorHAnsi"/>
        </w:rPr>
        <w:t xml:space="preserve"> aktivit do výuky </w:t>
      </w:r>
      <w:r w:rsidRPr="00864F58">
        <w:rPr>
          <w:rFonts w:asciiTheme="minorHAnsi" w:eastAsia="Times New Roman" w:hAnsiTheme="minorHAnsi" w:cstheme="minorHAnsi"/>
        </w:rPr>
        <w:t>(komunikační dovednosti, tanec, jóga, masáže apod.)</w:t>
      </w:r>
    </w:p>
    <w:p w:rsidR="00740385" w:rsidRPr="00864F58" w:rsidRDefault="005E4506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strike/>
        </w:rPr>
      </w:pPr>
      <w:r w:rsidRPr="00864F58">
        <w:rPr>
          <w:rFonts w:asciiTheme="minorHAnsi" w:eastAsia="Times New Roman" w:hAnsiTheme="minorHAnsi" w:cstheme="minorHAnsi"/>
        </w:rPr>
        <w:t>R</w:t>
      </w:r>
      <w:r w:rsidR="00985D1A" w:rsidRPr="00864F58">
        <w:rPr>
          <w:rFonts w:asciiTheme="minorHAnsi" w:eastAsia="Times New Roman" w:hAnsiTheme="minorHAnsi" w:cstheme="minorHAnsi"/>
        </w:rPr>
        <w:t xml:space="preserve">ozvoj silných stránek dítěte </w:t>
      </w:r>
      <w:r w:rsidRPr="00864F58">
        <w:rPr>
          <w:rFonts w:asciiTheme="minorHAnsi" w:eastAsia="Times New Roman" w:hAnsiTheme="minorHAnsi" w:cstheme="minorHAnsi"/>
        </w:rPr>
        <w:t>podporou ze strany učitele a školy</w:t>
      </w:r>
    </w:p>
    <w:p w:rsidR="00985D1A" w:rsidRPr="00864F58" w:rsidRDefault="00985D1A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Zapojení dětí do plánování aktivit třídy v rámci výuky (projektové vyučován</w:t>
      </w:r>
      <w:r w:rsidR="009E67B3" w:rsidRPr="00864F58">
        <w:rPr>
          <w:rFonts w:asciiTheme="minorHAnsi" w:eastAsia="Times New Roman" w:hAnsiTheme="minorHAnsi" w:cstheme="minorHAnsi"/>
        </w:rPr>
        <w:t>í</w:t>
      </w:r>
      <w:r w:rsidRPr="00864F58">
        <w:rPr>
          <w:rFonts w:asciiTheme="minorHAnsi" w:eastAsia="Times New Roman" w:hAnsiTheme="minorHAnsi" w:cstheme="minorHAnsi"/>
        </w:rPr>
        <w:t xml:space="preserve">, servisní učení) </w:t>
      </w:r>
    </w:p>
    <w:p w:rsidR="00740385" w:rsidRPr="00864F58" w:rsidRDefault="00740385" w:rsidP="00740385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</w:rPr>
      </w:pPr>
    </w:p>
    <w:p w:rsidR="00E74F1A" w:rsidRPr="00864F58" w:rsidRDefault="00E74F1A" w:rsidP="00E74F1A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2.2.3 Podpora praktických dovedností </w:t>
      </w:r>
    </w:p>
    <w:p w:rsidR="00E74F1A" w:rsidRPr="00864F58" w:rsidRDefault="00E85161" w:rsidP="00E74F1A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663F1E" w:rsidRPr="00864F58">
        <w:rPr>
          <w:rFonts w:asciiTheme="minorHAnsi" w:eastAsia="Times New Roman" w:hAnsiTheme="minorHAnsi" w:cstheme="minorHAnsi"/>
        </w:rPr>
        <w:t>podpořit jiná než akademická nadání dětí, rozvíjet jejich praktické talenty a manuální dovednosti</w:t>
      </w:r>
    </w:p>
    <w:p w:rsidR="00E74F1A" w:rsidRPr="00864F58" w:rsidRDefault="00E74F1A" w:rsidP="00E74F1A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  <w:r w:rsidR="00A97671" w:rsidRPr="00864F58">
        <w:rPr>
          <w:rFonts w:asciiTheme="minorHAnsi" w:eastAsia="Times New Roman" w:hAnsiTheme="minorHAnsi" w:cstheme="minorHAnsi"/>
          <w:i/>
          <w:color w:val="000000" w:themeColor="text1"/>
        </w:rPr>
        <w:t>)</w:t>
      </w:r>
    </w:p>
    <w:p w:rsidR="00E74F1A" w:rsidRPr="00864F58" w:rsidRDefault="00E74F1A" w:rsidP="00E74F1A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  <w:r w:rsidR="00000043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E74F1A" w:rsidRPr="00864F58" w:rsidRDefault="00E74F1A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Podpora výuky technických předmětů a manuálních </w:t>
      </w:r>
      <w:r w:rsidR="009E67B3" w:rsidRPr="00864F58">
        <w:rPr>
          <w:rFonts w:asciiTheme="minorHAnsi" w:eastAsia="Times New Roman" w:hAnsiTheme="minorHAnsi" w:cstheme="minorHAnsi"/>
        </w:rPr>
        <w:t>č</w:t>
      </w:r>
      <w:r w:rsidRPr="00864F58">
        <w:rPr>
          <w:rFonts w:asciiTheme="minorHAnsi" w:eastAsia="Times New Roman" w:hAnsiTheme="minorHAnsi" w:cstheme="minorHAnsi"/>
        </w:rPr>
        <w:t>inností a dovedností (kontakt se světem práce, dílny, praktická výuka – vaření, práce na zahradě)</w:t>
      </w:r>
    </w:p>
    <w:p w:rsidR="00E74F1A" w:rsidRPr="00864F58" w:rsidRDefault="00E74F1A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Vybavení prostor pro výuku (dílny, specializované učebny), zajištění pracovních pomůcek a materiálu</w:t>
      </w:r>
    </w:p>
    <w:p w:rsidR="00E74F1A" w:rsidRPr="00864F58" w:rsidRDefault="00E74F1A" w:rsidP="00E74F1A">
      <w:pPr>
        <w:pStyle w:val="Odstavecseseznamem"/>
        <w:spacing w:before="60" w:after="60" w:line="240" w:lineRule="auto"/>
        <w:ind w:left="3960"/>
        <w:jc w:val="both"/>
        <w:rPr>
          <w:rFonts w:asciiTheme="minorHAnsi" w:eastAsia="Times New Roman" w:hAnsiTheme="minorHAnsi" w:cstheme="minorHAnsi"/>
        </w:rPr>
      </w:pPr>
    </w:p>
    <w:p w:rsidR="00E74F1A" w:rsidRPr="00864F58" w:rsidRDefault="00E74F1A" w:rsidP="00E74F1A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E85161" w:rsidRPr="00864F58" w:rsidRDefault="00E74F1A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s místními firmami</w:t>
      </w:r>
      <w:r w:rsidR="00E85161" w:rsidRPr="00864F58">
        <w:rPr>
          <w:rFonts w:asciiTheme="minorHAnsi" w:eastAsia="Times New Roman" w:hAnsiTheme="minorHAnsi" w:cstheme="minorHAnsi"/>
        </w:rPr>
        <w:t xml:space="preserve"> a řemeslníky </w:t>
      </w:r>
      <w:r w:rsidRPr="00864F58">
        <w:rPr>
          <w:rFonts w:asciiTheme="minorHAnsi" w:eastAsia="Times New Roman" w:hAnsiTheme="minorHAnsi" w:cstheme="minorHAnsi"/>
        </w:rPr>
        <w:t>(</w:t>
      </w:r>
      <w:r w:rsidR="00E85161" w:rsidRPr="00864F58">
        <w:rPr>
          <w:rFonts w:asciiTheme="minorHAnsi" w:eastAsia="Times New Roman" w:hAnsiTheme="minorHAnsi" w:cstheme="minorHAnsi"/>
        </w:rPr>
        <w:t xml:space="preserve">exkurze, možnost vyzkoušení si praktických činností, </w:t>
      </w:r>
      <w:r w:rsidRPr="00864F58">
        <w:rPr>
          <w:rFonts w:asciiTheme="minorHAnsi" w:eastAsia="Times New Roman" w:hAnsiTheme="minorHAnsi" w:cstheme="minorHAnsi"/>
        </w:rPr>
        <w:t>zajištění materiálu</w:t>
      </w:r>
      <w:r w:rsidR="00E85161" w:rsidRPr="00864F58">
        <w:rPr>
          <w:rFonts w:asciiTheme="minorHAnsi" w:eastAsia="Times New Roman" w:hAnsiTheme="minorHAnsi" w:cstheme="minorHAnsi"/>
        </w:rPr>
        <w:t xml:space="preserve"> pro výuku)</w:t>
      </w:r>
    </w:p>
    <w:p w:rsidR="00E74F1A" w:rsidRPr="00864F58" w:rsidRDefault="00E85161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Seznámení s různými profesemi – návštěva představitele profese ve škole, exkurze na pracoviště)</w:t>
      </w:r>
    </w:p>
    <w:p w:rsidR="006423F0" w:rsidRPr="00864F58" w:rsidRDefault="006423F0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lastRenderedPageBreak/>
        <w:t>Vybavení prostor pro výuku a jejich následné sdílení (dílny, specializované učebny), zajištění pracovních pomůcek a materiálu</w:t>
      </w:r>
    </w:p>
    <w:p w:rsidR="00AA212E" w:rsidRPr="00864F58" w:rsidRDefault="00AA212E" w:rsidP="009E67B3">
      <w:pPr>
        <w:pStyle w:val="Odstavecseseznamem"/>
        <w:spacing w:before="60" w:after="60" w:line="240" w:lineRule="auto"/>
        <w:ind w:left="3960"/>
        <w:jc w:val="both"/>
        <w:rPr>
          <w:rFonts w:asciiTheme="minorHAnsi" w:eastAsia="Times New Roman" w:hAnsiTheme="minorHAnsi" w:cstheme="minorHAnsi"/>
        </w:rPr>
      </w:pPr>
    </w:p>
    <w:p w:rsidR="00AA212E" w:rsidRPr="00864F58" w:rsidRDefault="00AA212E" w:rsidP="00AA212E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2.2.4 Podpora IT dovedností </w:t>
      </w:r>
    </w:p>
    <w:p w:rsidR="00AA212E" w:rsidRPr="00864F58" w:rsidRDefault="00AA212E" w:rsidP="00AA212E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663F1E" w:rsidRPr="00864F58">
        <w:rPr>
          <w:rFonts w:asciiTheme="minorHAnsi" w:eastAsia="Times New Roman" w:hAnsiTheme="minorHAnsi" w:cstheme="minorHAnsi"/>
        </w:rPr>
        <w:t xml:space="preserve">posilování IT dovedností dětí </w:t>
      </w:r>
    </w:p>
    <w:p w:rsidR="00AA212E" w:rsidRPr="00864F58" w:rsidRDefault="00AA212E" w:rsidP="00AA212E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  <w:r w:rsidR="00A97671" w:rsidRPr="00864F58">
        <w:rPr>
          <w:rFonts w:asciiTheme="minorHAnsi" w:eastAsia="Times New Roman" w:hAnsiTheme="minorHAnsi" w:cstheme="minorHAnsi"/>
          <w:i/>
          <w:color w:val="000000" w:themeColor="text1"/>
        </w:rPr>
        <w:t>)</w:t>
      </w:r>
    </w:p>
    <w:p w:rsidR="00AA212E" w:rsidRPr="00864F58" w:rsidRDefault="00AA212E" w:rsidP="00AA212E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  <w:r w:rsidR="003F0799" w:rsidRPr="00864F58">
        <w:rPr>
          <w:rFonts w:asciiTheme="minorHAnsi" w:eastAsia="Times New Roman" w:hAnsiTheme="minorHAnsi" w:cstheme="minorHAnsi"/>
        </w:rPr>
        <w:t xml:space="preserve"> a výchovně-vzdělávacích zařízení</w:t>
      </w:r>
    </w:p>
    <w:p w:rsidR="00AA212E" w:rsidRPr="00864F58" w:rsidRDefault="00AA212E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Zřízení a vedení kroužků programování, práce </w:t>
      </w:r>
      <w:r w:rsidR="009E67B3" w:rsidRPr="00864F58">
        <w:rPr>
          <w:rFonts w:asciiTheme="minorHAnsi" w:eastAsia="Times New Roman" w:hAnsiTheme="minorHAnsi" w:cstheme="minorHAnsi"/>
        </w:rPr>
        <w:t>s</w:t>
      </w:r>
      <w:r w:rsidRPr="00864F58">
        <w:rPr>
          <w:rFonts w:asciiTheme="minorHAnsi" w:eastAsia="Times New Roman" w:hAnsiTheme="minorHAnsi" w:cstheme="minorHAnsi"/>
        </w:rPr>
        <w:t> audiovizuální technikou, vyhledávání a podpora příslušných lektorů</w:t>
      </w:r>
    </w:p>
    <w:p w:rsidR="00AA212E" w:rsidRPr="00864F58" w:rsidRDefault="00AA212E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Využití IT k rozvoji individuálních nadání dítěte</w:t>
      </w:r>
    </w:p>
    <w:p w:rsidR="00AA212E" w:rsidRPr="00864F58" w:rsidRDefault="00AA212E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Vzdělávání pedagogů v IT</w:t>
      </w:r>
    </w:p>
    <w:p w:rsidR="00AA212E" w:rsidRPr="00864F58" w:rsidRDefault="00AA212E" w:rsidP="009E67B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nezbytného vybavení (HW, SW)</w:t>
      </w:r>
    </w:p>
    <w:p w:rsidR="00AA212E" w:rsidRPr="00864F58" w:rsidRDefault="00AA212E" w:rsidP="00AA212E">
      <w:pPr>
        <w:pStyle w:val="Odstavecseseznamem"/>
        <w:spacing w:before="60" w:after="60" w:line="240" w:lineRule="auto"/>
        <w:ind w:left="3960"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2.3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Děti mají rovné šance na úspěch – včetně dětí ze znevýhodněného prostředí</w:t>
      </w:r>
    </w:p>
    <w:p w:rsidR="00277F08" w:rsidRPr="00864F58" w:rsidRDefault="002C4EB2" w:rsidP="00277F08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b/>
        </w:rPr>
      </w:pPr>
      <w:r w:rsidRPr="00864F58">
        <w:rPr>
          <w:rFonts w:asciiTheme="minorHAnsi" w:eastAsia="Times New Roman" w:hAnsiTheme="minorHAnsi" w:cstheme="minorHAnsi"/>
        </w:rPr>
        <w:t xml:space="preserve">Opatření 2.3.1 </w:t>
      </w:r>
      <w:r w:rsidR="00277F08" w:rsidRPr="00864F58">
        <w:rPr>
          <w:rFonts w:asciiTheme="minorHAnsi" w:eastAsia="Times New Roman" w:hAnsiTheme="minorHAnsi" w:cstheme="minorHAnsi"/>
        </w:rPr>
        <w:t>Organizace výuky pro podporu rovných šancí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zlepšit </w:t>
      </w:r>
      <w:r w:rsidR="009749EE" w:rsidRPr="00864F58">
        <w:rPr>
          <w:rFonts w:asciiTheme="minorHAnsi" w:eastAsia="Times New Roman" w:hAnsiTheme="minorHAnsi" w:cstheme="minorHAnsi"/>
        </w:rPr>
        <w:t>péči o děti ze znevýhodněného prostředí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  <w:r w:rsidR="00A97671" w:rsidRPr="00864F58">
        <w:rPr>
          <w:rFonts w:asciiTheme="minorHAnsi" w:eastAsia="Times New Roman" w:hAnsiTheme="minorHAnsi" w:cstheme="minorHAnsi"/>
          <w:i/>
          <w:color w:val="000000" w:themeColor="text1"/>
        </w:rPr>
        <w:t>)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Aktivity jednotlivých škol </w:t>
      </w:r>
    </w:p>
    <w:p w:rsidR="00901804" w:rsidRPr="00864F58" w:rsidRDefault="0090180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Využívání blokového učení a projektového vyučování (výraznější propojenost mezipředmětových vztahů)</w:t>
      </w:r>
    </w:p>
    <w:p w:rsidR="000B715D" w:rsidRPr="00864F58" w:rsidRDefault="000B715D" w:rsidP="009749EE">
      <w:pPr>
        <w:spacing w:before="60" w:after="60" w:line="240" w:lineRule="auto"/>
        <w:ind w:left="3600"/>
        <w:contextualSpacing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901804" w:rsidRPr="00864F58" w:rsidRDefault="002C4EB2" w:rsidP="0090180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rPr>
          <w:rFonts w:asciiTheme="minorHAnsi" w:eastAsia="Times New Roman" w:hAnsiTheme="minorHAnsi" w:cstheme="minorHAnsi"/>
        </w:rPr>
        <w:t xml:space="preserve">Spolupráce </w:t>
      </w:r>
      <w:r w:rsidR="00901804" w:rsidRPr="00864F58">
        <w:rPr>
          <w:rFonts w:asciiTheme="minorHAnsi" w:eastAsia="Times New Roman" w:hAnsiTheme="minorHAnsi" w:cstheme="minorHAnsi"/>
        </w:rPr>
        <w:t>s významnými, úspěšnými osobnostmi, rodáky z </w:t>
      </w:r>
      <w:proofErr w:type="spellStart"/>
      <w:r w:rsidR="00901804" w:rsidRPr="00864F58">
        <w:rPr>
          <w:rFonts w:asciiTheme="minorHAnsi" w:eastAsia="Times New Roman" w:hAnsiTheme="minorHAnsi" w:cstheme="minorHAnsi"/>
        </w:rPr>
        <w:t>Mnichovohradišťska</w:t>
      </w:r>
      <w:proofErr w:type="spellEnd"/>
      <w:r w:rsidR="00901804" w:rsidRPr="00864F58">
        <w:rPr>
          <w:rFonts w:asciiTheme="minorHAnsi" w:eastAsia="Times New Roman" w:hAnsiTheme="minorHAnsi" w:cstheme="minorHAnsi"/>
        </w:rPr>
        <w:t xml:space="preserve"> (nabídka </w:t>
      </w:r>
      <w:r w:rsidR="009749EE" w:rsidRPr="00864F58">
        <w:rPr>
          <w:rFonts w:asciiTheme="minorHAnsi" w:eastAsia="Times New Roman" w:hAnsiTheme="minorHAnsi" w:cstheme="minorHAnsi"/>
        </w:rPr>
        <w:t xml:space="preserve">pozitivních </w:t>
      </w:r>
      <w:r w:rsidR="00901804" w:rsidRPr="00864F58">
        <w:rPr>
          <w:rFonts w:asciiTheme="minorHAnsi" w:eastAsia="Times New Roman" w:hAnsiTheme="minorHAnsi" w:cstheme="minorHAnsi"/>
        </w:rPr>
        <w:t>vzor</w:t>
      </w:r>
      <w:r w:rsidR="009749EE" w:rsidRPr="00864F58">
        <w:rPr>
          <w:rFonts w:asciiTheme="minorHAnsi" w:eastAsia="Times New Roman" w:hAnsiTheme="minorHAnsi" w:cstheme="minorHAnsi"/>
        </w:rPr>
        <w:t>ů</w:t>
      </w:r>
      <w:r w:rsidR="00901804" w:rsidRPr="00864F58">
        <w:rPr>
          <w:rFonts w:asciiTheme="minorHAnsi" w:eastAsia="Times New Roman" w:hAnsiTheme="minorHAnsi" w:cstheme="minorHAnsi"/>
        </w:rPr>
        <w:t>, vize pro vlastní život a rozvoj, poznání cesty k úspěchu)</w:t>
      </w:r>
    </w:p>
    <w:p w:rsidR="00901804" w:rsidRPr="00864F58" w:rsidRDefault="00901804" w:rsidP="0090180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rPr>
          <w:rFonts w:asciiTheme="minorHAnsi" w:eastAsia="Times New Roman" w:hAnsiTheme="minorHAnsi" w:cstheme="minorHAnsi"/>
        </w:rPr>
        <w:t>Využití sponzorských darů (firem apod.) pro podporu dětí ze znevýhodněného prostředí (vzdělávání, rozvoj nadání)</w:t>
      </w:r>
    </w:p>
    <w:p w:rsidR="009749EE" w:rsidRPr="00864F58" w:rsidRDefault="009749EE" w:rsidP="009749EE">
      <w:pPr>
        <w:spacing w:before="60" w:after="60" w:line="240" w:lineRule="auto"/>
        <w:ind w:left="4320"/>
        <w:contextualSpacing/>
        <w:jc w:val="both"/>
      </w:pPr>
    </w:p>
    <w:p w:rsidR="00463C94" w:rsidRPr="00864F58" w:rsidRDefault="009749EE" w:rsidP="00463C94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2.3.2 </w:t>
      </w:r>
      <w:r w:rsidR="00463C94" w:rsidRPr="00864F58">
        <w:rPr>
          <w:rFonts w:asciiTheme="minorHAnsi" w:eastAsia="Times New Roman" w:hAnsiTheme="minorHAnsi" w:cstheme="minorHAnsi"/>
        </w:rPr>
        <w:t xml:space="preserve">Pomoc školy dětem s neúspěchem – bezpečný prostor pro přípravu,   </w:t>
      </w:r>
    </w:p>
    <w:p w:rsidR="00463C94" w:rsidRPr="00864F58" w:rsidRDefault="00463C94" w:rsidP="00463C94">
      <w:pPr>
        <w:spacing w:before="60" w:after="60" w:line="240" w:lineRule="auto"/>
        <w:ind w:left="144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                           doučování, kroužky</w:t>
      </w:r>
    </w:p>
    <w:p w:rsidR="009749EE" w:rsidRPr="00864F58" w:rsidRDefault="009749EE" w:rsidP="009749EE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zlepšit </w:t>
      </w:r>
      <w:r w:rsidR="00CF7AA1" w:rsidRPr="00864F58">
        <w:rPr>
          <w:rFonts w:asciiTheme="minorHAnsi" w:eastAsia="Times New Roman" w:hAnsiTheme="minorHAnsi" w:cstheme="minorHAnsi"/>
        </w:rPr>
        <w:t>podmínky pro výuku dětí ohrožených neúspěchem</w:t>
      </w:r>
    </w:p>
    <w:p w:rsidR="009749EE" w:rsidRPr="00864F58" w:rsidRDefault="009749EE" w:rsidP="009749EE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  <w:r w:rsidR="00A97671" w:rsidRPr="00864F58">
        <w:rPr>
          <w:rFonts w:asciiTheme="minorHAnsi" w:eastAsia="Times New Roman" w:hAnsiTheme="minorHAnsi" w:cstheme="minorHAnsi"/>
          <w:i/>
          <w:color w:val="000000" w:themeColor="text1"/>
        </w:rPr>
        <w:t>)</w:t>
      </w:r>
    </w:p>
    <w:p w:rsidR="009749EE" w:rsidRPr="00864F58" w:rsidRDefault="009749EE" w:rsidP="009749EE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Aktivity jednotlivých škol </w:t>
      </w:r>
    </w:p>
    <w:p w:rsidR="00463C94" w:rsidRPr="00864F58" w:rsidRDefault="00463C94" w:rsidP="009749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Nabídka doučování a přípravy na vyučování pro děti ohrožené neúspěchem ve škole a pro děti, které nemají takovou možnost doma (zabezpečení prostor – školní klub, knihovna apod.; zajištění pedagogické péče a/nebo pomoci dobrovolníků, zajištění pomoci asistenta, přístupu k internetu)</w:t>
      </w:r>
    </w:p>
    <w:p w:rsidR="009749EE" w:rsidRPr="00864F58" w:rsidRDefault="00463C94" w:rsidP="009749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Vytvoření prostoru (časového, fyzického) pro individuální péči pedagogů o žáky ohrožené neúspěchem (prostor pro reflexi)</w:t>
      </w:r>
    </w:p>
    <w:p w:rsidR="009749EE" w:rsidRPr="00864F58" w:rsidRDefault="009749EE" w:rsidP="009749EE">
      <w:pPr>
        <w:spacing w:before="60" w:after="60" w:line="240" w:lineRule="auto"/>
        <w:ind w:left="3600"/>
        <w:contextualSpacing/>
        <w:jc w:val="both"/>
        <w:rPr>
          <w:rFonts w:asciiTheme="minorHAnsi" w:eastAsia="Times New Roman" w:hAnsiTheme="minorHAnsi" w:cstheme="minorHAnsi"/>
        </w:rPr>
      </w:pPr>
    </w:p>
    <w:p w:rsidR="009749EE" w:rsidRPr="00864F58" w:rsidRDefault="009749EE" w:rsidP="009749EE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lastRenderedPageBreak/>
        <w:t>Aktivity spolupráce</w:t>
      </w:r>
    </w:p>
    <w:p w:rsidR="009749EE" w:rsidRPr="00864F58" w:rsidRDefault="009749EE" w:rsidP="009749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rPr>
          <w:rFonts w:asciiTheme="minorHAnsi" w:eastAsia="Times New Roman" w:hAnsiTheme="minorHAnsi" w:cstheme="minorHAnsi"/>
        </w:rPr>
        <w:t xml:space="preserve">Spolupráce </w:t>
      </w:r>
      <w:r w:rsidR="00463C94" w:rsidRPr="00864F58">
        <w:rPr>
          <w:rFonts w:asciiTheme="minorHAnsi" w:eastAsia="Times New Roman" w:hAnsiTheme="minorHAnsi" w:cstheme="minorHAnsi"/>
        </w:rPr>
        <w:t>s dobrovolníky  a/nebo studenty, kteří mohou pomoci při doučování žáků ohrožených neúspěchem</w:t>
      </w:r>
    </w:p>
    <w:p w:rsidR="003A1354" w:rsidRPr="00864F58" w:rsidRDefault="003A1354" w:rsidP="003A135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Nabídka doučování a přípravy na vyučování pro děti ohrožené neúspěchem </w:t>
      </w:r>
      <w:r w:rsidR="00EC4569" w:rsidRPr="00864F58">
        <w:rPr>
          <w:rFonts w:asciiTheme="minorHAnsi" w:eastAsia="Times New Roman" w:hAnsiTheme="minorHAnsi" w:cstheme="minorHAnsi"/>
        </w:rPr>
        <w:t>v komunitním prostoru</w:t>
      </w:r>
      <w:r w:rsidRPr="00864F58">
        <w:rPr>
          <w:rFonts w:asciiTheme="minorHAnsi" w:eastAsia="Times New Roman" w:hAnsiTheme="minorHAnsi" w:cstheme="minorHAnsi"/>
        </w:rPr>
        <w:t xml:space="preserve"> a pro děti, které nemají takovou možnost doma (zabezpečení prostor; zajištění pedagogické péče a/nebo pomoci dobrovolníků, zajištění pomoci asistenta, přístupu k internetu)</w:t>
      </w:r>
    </w:p>
    <w:p w:rsidR="009749EE" w:rsidRPr="00864F58" w:rsidRDefault="009749EE" w:rsidP="009749EE">
      <w:pPr>
        <w:rPr>
          <w:b/>
        </w:rPr>
      </w:pPr>
    </w:p>
    <w:p w:rsidR="005C3654" w:rsidRPr="00864F58" w:rsidRDefault="005C3654" w:rsidP="005C3654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2.3.3 Práce s třídním kolektivem                          </w:t>
      </w:r>
    </w:p>
    <w:p w:rsidR="005C3654" w:rsidRPr="00864F58" w:rsidRDefault="005C3654" w:rsidP="005C3654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Cílem opatření je zapojit do podpory žáků ohrožených neúspěchem spolužáky a kolektiv třídy</w:t>
      </w:r>
    </w:p>
    <w:p w:rsidR="005C3654" w:rsidRPr="00864F58" w:rsidRDefault="005C3654" w:rsidP="005C3654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  <w:r w:rsidR="00A97671" w:rsidRPr="00864F58">
        <w:rPr>
          <w:rFonts w:asciiTheme="minorHAnsi" w:eastAsia="Times New Roman" w:hAnsiTheme="minorHAnsi" w:cstheme="minorHAnsi"/>
          <w:i/>
          <w:color w:val="000000" w:themeColor="text1"/>
        </w:rPr>
        <w:t>)</w:t>
      </w:r>
    </w:p>
    <w:p w:rsidR="005C3654" w:rsidRPr="00864F58" w:rsidRDefault="005C3654" w:rsidP="005C3654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Aktivity jednotlivých škol </w:t>
      </w:r>
    </w:p>
    <w:p w:rsidR="005C3654" w:rsidRPr="00864F58" w:rsidRDefault="00AC7AA2" w:rsidP="005C365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Vzdělávání pedagogů v oblasti práce s třídním kolektivem</w:t>
      </w:r>
    </w:p>
    <w:p w:rsidR="00AC7AA2" w:rsidRPr="00864F58" w:rsidRDefault="00AC7AA2" w:rsidP="005C365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Spolupráce/konzultace se školním psychologem</w:t>
      </w:r>
    </w:p>
    <w:p w:rsidR="00CE12F2" w:rsidRPr="00864F58" w:rsidRDefault="00AC7AA2" w:rsidP="00CE12F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Rozhovory s předsedy tříd, zjišťování potřeb třídních kolektivů či jednotlivých žáků</w:t>
      </w:r>
    </w:p>
    <w:p w:rsidR="00CE12F2" w:rsidRPr="00864F58" w:rsidRDefault="00CE12F2" w:rsidP="00CE12F2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</w:rPr>
      </w:pPr>
    </w:p>
    <w:p w:rsidR="005C3654" w:rsidRPr="00864F58" w:rsidRDefault="00AC7AA2" w:rsidP="005C3654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</w:t>
      </w:r>
      <w:r w:rsidR="005C3654" w:rsidRPr="00864F58">
        <w:rPr>
          <w:rFonts w:asciiTheme="minorHAnsi" w:eastAsia="Times New Roman" w:hAnsiTheme="minorHAnsi" w:cstheme="minorHAnsi"/>
        </w:rPr>
        <w:t>ktivity spolupráce</w:t>
      </w:r>
    </w:p>
    <w:p w:rsidR="00AC7AA2" w:rsidRPr="00864F58" w:rsidRDefault="005C3654" w:rsidP="005C365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rPr>
          <w:rFonts w:asciiTheme="minorHAnsi" w:eastAsia="Times New Roman" w:hAnsiTheme="minorHAnsi" w:cstheme="minorHAnsi"/>
        </w:rPr>
        <w:t>Spolupráce s</w:t>
      </w:r>
      <w:r w:rsidR="00AC7AA2" w:rsidRPr="00864F58">
        <w:rPr>
          <w:rFonts w:asciiTheme="minorHAnsi" w:eastAsia="Times New Roman" w:hAnsiTheme="minorHAnsi" w:cstheme="minorHAnsi"/>
        </w:rPr>
        <w:t> institucemi zabývajícími se primární prevencí</w:t>
      </w:r>
    </w:p>
    <w:p w:rsidR="006523B8" w:rsidRPr="00864F58" w:rsidRDefault="009E67B3" w:rsidP="006523B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škol ve v</w:t>
      </w:r>
      <w:r w:rsidR="006523B8" w:rsidRPr="00864F58">
        <w:rPr>
          <w:rFonts w:asciiTheme="minorHAnsi" w:eastAsia="Times New Roman" w:hAnsiTheme="minorHAnsi" w:cstheme="minorHAnsi"/>
        </w:rPr>
        <w:t>zdělávání pedagogů v oblasti práce s třídním kolektivem</w:t>
      </w:r>
    </w:p>
    <w:p w:rsidR="009749EE" w:rsidRPr="00864F58" w:rsidRDefault="009749EE">
      <w:pPr>
        <w:jc w:val="both"/>
        <w:rPr>
          <w:rFonts w:asciiTheme="minorHAnsi" w:eastAsia="Times New Roman" w:hAnsiTheme="minorHAnsi" w:cstheme="minorHAnsi"/>
          <w:color w:val="0070C0"/>
          <w:sz w:val="24"/>
          <w:szCs w:val="24"/>
        </w:rPr>
      </w:pPr>
    </w:p>
    <w:p w:rsidR="00AC7AA2" w:rsidRPr="00864F58" w:rsidRDefault="00AC7AA2" w:rsidP="00AC7AA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Opatření 2.3.</w:t>
      </w:r>
      <w:r w:rsidR="00457F01" w:rsidRPr="00864F58">
        <w:rPr>
          <w:rFonts w:asciiTheme="minorHAnsi" w:eastAsia="Times New Roman" w:hAnsiTheme="minorHAnsi" w:cstheme="minorHAnsi"/>
        </w:rPr>
        <w:t>4</w:t>
      </w:r>
      <w:r w:rsidRPr="00864F58">
        <w:rPr>
          <w:rFonts w:asciiTheme="minorHAnsi" w:eastAsia="Times New Roman" w:hAnsiTheme="minorHAnsi" w:cstheme="minorHAnsi"/>
        </w:rPr>
        <w:t xml:space="preserve"> Spolupráce s O</w:t>
      </w:r>
      <w:r w:rsidR="00CE12F2" w:rsidRPr="00864F58">
        <w:rPr>
          <w:rFonts w:asciiTheme="minorHAnsi" w:eastAsia="Times New Roman" w:hAnsiTheme="minorHAnsi" w:cstheme="minorHAnsi"/>
        </w:rPr>
        <w:t>SPOD a s rodiči</w:t>
      </w:r>
    </w:p>
    <w:p w:rsidR="00AC7AA2" w:rsidRPr="00864F58" w:rsidRDefault="00AC7AA2" w:rsidP="00AC7AA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zapojit do podpory žáků ohrožených neúspěchem </w:t>
      </w:r>
      <w:r w:rsidR="00457F01" w:rsidRPr="00864F58">
        <w:rPr>
          <w:rFonts w:asciiTheme="minorHAnsi" w:eastAsia="Times New Roman" w:hAnsiTheme="minorHAnsi" w:cstheme="minorHAnsi"/>
        </w:rPr>
        <w:t>rodiče a síť sociálních služeb</w:t>
      </w:r>
    </w:p>
    <w:p w:rsidR="00AC7AA2" w:rsidRPr="00864F58" w:rsidRDefault="00AC7AA2" w:rsidP="00AC7AA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AC7AA2" w:rsidRPr="00864F58" w:rsidRDefault="00AC7AA2" w:rsidP="00AC7AA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Aktivity jednotlivých škol </w:t>
      </w:r>
    </w:p>
    <w:p w:rsidR="00AC7AA2" w:rsidRPr="00864F58" w:rsidRDefault="00AC7AA2" w:rsidP="00AC7AA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Setkávání s rodiči, možnosti konzultací i mimo třídní schůzky, účast rodičů na doučování (rodiče se učí, jak se učit s dítětem)</w:t>
      </w:r>
    </w:p>
    <w:p w:rsidR="000D7FA2" w:rsidRPr="00864F58" w:rsidRDefault="000D7FA2" w:rsidP="00AC7AA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Vytváření příležitostí pro setkávání rodičů, učitelů a dětí na konkrétní studijní téma mimo školu (např. hra) </w:t>
      </w:r>
    </w:p>
    <w:p w:rsidR="00CE12F2" w:rsidRPr="00864F58" w:rsidRDefault="00CE12F2" w:rsidP="00CE12F2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</w:rPr>
      </w:pPr>
    </w:p>
    <w:p w:rsidR="00AC7AA2" w:rsidRPr="00864F58" w:rsidRDefault="00AC7AA2" w:rsidP="00AC7AA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0D7FA2" w:rsidRPr="00864F58" w:rsidRDefault="00AC7AA2" w:rsidP="00AC7AA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 xml:space="preserve">Spolupráce školy s nízkoprahovým </w:t>
      </w:r>
      <w:r w:rsidR="000D7FA2" w:rsidRPr="00864F58">
        <w:t>zařízením pro děti a mládež (příprava na výuku)</w:t>
      </w:r>
    </w:p>
    <w:p w:rsidR="00AC7AA2" w:rsidRPr="00864F58" w:rsidRDefault="000D7FA2" w:rsidP="00AC7AA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Využívání sítě sociálních služeb pro hledání řešení pro děti ohrožené neúspěchem (OSPOD) a pro preventivní práci s rodiči dětí ze znevýhodněného prostředí</w:t>
      </w:r>
    </w:p>
    <w:p w:rsidR="000D7FA2" w:rsidRPr="00864F58" w:rsidRDefault="000D7FA2" w:rsidP="000D7FA2">
      <w:pPr>
        <w:spacing w:before="60" w:after="60" w:line="240" w:lineRule="auto"/>
        <w:ind w:left="4320"/>
        <w:contextualSpacing/>
        <w:jc w:val="both"/>
      </w:pPr>
    </w:p>
    <w:p w:rsidR="00457F01" w:rsidRPr="00864F58" w:rsidRDefault="00457F01" w:rsidP="00457F01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lastRenderedPageBreak/>
        <w:t xml:space="preserve">Opatření 2.3.5 </w:t>
      </w:r>
      <w:r w:rsidRPr="00864F58">
        <w:t>Finanční podpora finančně náročnějších aktivit</w:t>
      </w:r>
      <w:r w:rsidRPr="00864F58">
        <w:rPr>
          <w:rFonts w:asciiTheme="minorHAnsi" w:eastAsia="Times New Roman" w:hAnsiTheme="minorHAnsi" w:cstheme="minorHAnsi"/>
        </w:rPr>
        <w:t xml:space="preserve">                            </w:t>
      </w:r>
    </w:p>
    <w:p w:rsidR="00457F01" w:rsidRPr="00864F58" w:rsidRDefault="00457F01" w:rsidP="00457F01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snížit či odstranit finanční </w:t>
      </w:r>
      <w:r w:rsidR="00182E3B" w:rsidRPr="00864F58">
        <w:rPr>
          <w:rFonts w:asciiTheme="minorHAnsi" w:eastAsia="Times New Roman" w:hAnsiTheme="minorHAnsi" w:cstheme="minorHAnsi"/>
        </w:rPr>
        <w:t xml:space="preserve">a materiální </w:t>
      </w:r>
      <w:r w:rsidRPr="00864F58">
        <w:rPr>
          <w:rFonts w:asciiTheme="minorHAnsi" w:eastAsia="Times New Roman" w:hAnsiTheme="minorHAnsi" w:cstheme="minorHAnsi"/>
        </w:rPr>
        <w:t>bariéry ve vzdělávání žáků ze znevýhodněného prostředí</w:t>
      </w:r>
    </w:p>
    <w:p w:rsidR="00457F01" w:rsidRPr="00864F58" w:rsidRDefault="00457F01" w:rsidP="00457F01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457F01" w:rsidRPr="00864F58" w:rsidRDefault="00457F01" w:rsidP="00457F01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457F01" w:rsidRPr="00864F58" w:rsidRDefault="009802A0" w:rsidP="00457F0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Vytvořit systém f</w:t>
      </w:r>
      <w:r w:rsidR="00457F01" w:rsidRPr="00864F58">
        <w:t>inanční a/nebo materiální podpor</w:t>
      </w:r>
      <w:r w:rsidRPr="00864F58">
        <w:t>y</w:t>
      </w:r>
      <w:r w:rsidR="00457F01" w:rsidRPr="00864F58">
        <w:t xml:space="preserve"> studia a volnočasových aktivit </w:t>
      </w:r>
      <w:r w:rsidRPr="00864F58">
        <w:t xml:space="preserve">dětí nadaných a </w:t>
      </w:r>
      <w:r w:rsidR="00457F01" w:rsidRPr="00864F58">
        <w:t>dětí ze sociálně či ekonomicky znevýhodněného prostředí (stipendia, placení kroužků, tábory zdarma, volné vstupenky na akce…) ve spolupráci se zřizovateli, sponzory apod.</w:t>
      </w:r>
    </w:p>
    <w:p w:rsidR="00457F01" w:rsidRPr="00864F58" w:rsidRDefault="00457F01" w:rsidP="00457F01">
      <w:pPr>
        <w:spacing w:before="60" w:after="60" w:line="240" w:lineRule="auto"/>
        <w:ind w:left="3960"/>
        <w:contextualSpacing/>
        <w:jc w:val="both"/>
      </w:pPr>
    </w:p>
    <w:p w:rsidR="00457F01" w:rsidRPr="00864F58" w:rsidRDefault="00457F01" w:rsidP="00457F01">
      <w:pPr>
        <w:rPr>
          <w:b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2.4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Účastníci vzdělávacího procesu mohou využívat odborné poradenství při řešení problémů – školské poradenské zařízení (pedagogicko-psychologická poradna, speciálně pedagogické centrum) a další (např. poradny pro mezilidské vztahy, střediska výchovné péče apod.)</w:t>
      </w:r>
    </w:p>
    <w:p w:rsidR="000B715D" w:rsidRPr="00864F58" w:rsidRDefault="009A6FFE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Opatření 2.4.1 Poskytování odborného poradenství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zlepšení </w:t>
      </w:r>
      <w:r w:rsidR="00FD5DE3" w:rsidRPr="00864F58">
        <w:rPr>
          <w:rFonts w:asciiTheme="minorHAnsi" w:eastAsia="Times New Roman" w:hAnsiTheme="minorHAnsi" w:cstheme="minorHAnsi"/>
        </w:rPr>
        <w:t>dostupnosti</w:t>
      </w:r>
      <w:r w:rsidR="00FC0673" w:rsidRPr="00864F58">
        <w:rPr>
          <w:rFonts w:asciiTheme="minorHAnsi" w:eastAsia="Times New Roman" w:hAnsiTheme="minorHAnsi" w:cstheme="minorHAnsi"/>
        </w:rPr>
        <w:t xml:space="preserve"> </w:t>
      </w:r>
      <w:r w:rsidR="00FD5DE3" w:rsidRPr="00864F58">
        <w:rPr>
          <w:rFonts w:asciiTheme="minorHAnsi" w:eastAsia="Times New Roman" w:hAnsiTheme="minorHAnsi" w:cstheme="minorHAnsi"/>
        </w:rPr>
        <w:t>odborného poradenství, informovanosti o něm, jeho kvality a efektivity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7669D0" w:rsidRPr="00864F58" w:rsidRDefault="007669D0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jednotlivých škol</w:t>
      </w:r>
    </w:p>
    <w:p w:rsidR="007669D0" w:rsidRPr="00864F58" w:rsidRDefault="007669D0" w:rsidP="00333896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Zřízení a kvalitní obsazení pozic školního psychologa, výchovného poradce</w:t>
      </w:r>
      <w:r w:rsidR="00AF4D7C" w:rsidRPr="00864F58">
        <w:t xml:space="preserve"> a</w:t>
      </w:r>
      <w:r w:rsidRPr="00864F58">
        <w:t xml:space="preserve"> speciálního pedagoga, podpora jejich spolupráce ve škole</w:t>
      </w:r>
    </w:p>
    <w:p w:rsidR="007669D0" w:rsidRPr="00864F58" w:rsidRDefault="007669D0" w:rsidP="00333896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Zřízení školního poradenského centra přístupného pro děti bez dlouhých oficialit</w:t>
      </w:r>
    </w:p>
    <w:p w:rsidR="007669D0" w:rsidRPr="00864F58" w:rsidRDefault="007669D0" w:rsidP="007669D0">
      <w:pPr>
        <w:pStyle w:val="Odstavecseseznamem"/>
        <w:spacing w:before="60" w:after="60" w:line="240" w:lineRule="auto"/>
        <w:ind w:left="3960"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0B715D" w:rsidRPr="00864F58" w:rsidRDefault="0058570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Vznik spolupracující sítě poradenských služeb v ORP Mnichovo Hradiště (vzájemné kontakty, znalost kompetencí)</w:t>
      </w:r>
    </w:p>
    <w:p w:rsidR="00585708" w:rsidRPr="00864F58" w:rsidRDefault="0058570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Zapojení škol do hodnocení poradenských služeb a návrhů jejich doplnění</w:t>
      </w:r>
    </w:p>
    <w:p w:rsidR="00585708" w:rsidRPr="00864F58" w:rsidRDefault="0058570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Zvýšení dostupnosti PPP (kratší objednací doba, dostatečná kapacita, možnost práce s třídním kolektivem)</w:t>
      </w:r>
    </w:p>
    <w:p w:rsidR="00585708" w:rsidRPr="00864F58" w:rsidRDefault="0058570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Zajištění dostupnosti dalšího odborného poradenství (speciální pedagogické centrum, poradna pro mezilidské vztahy, střediska výchovné péče)</w:t>
      </w:r>
    </w:p>
    <w:p w:rsidR="00585708" w:rsidRPr="00864F58" w:rsidRDefault="00FD5DE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Zajištění dobré spolupráce mezi rodiči, školou a PPP</w:t>
      </w:r>
    </w:p>
    <w:p w:rsidR="00FD5DE3" w:rsidRPr="00864F58" w:rsidRDefault="00FD5DE3" w:rsidP="00333896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Zajištění informovanosti preventistů ve školách o síti poradenských služeb v ORP Mnichovo Hradiště</w:t>
      </w:r>
    </w:p>
    <w:p w:rsidR="007669D0" w:rsidRPr="00864F58" w:rsidRDefault="007669D0" w:rsidP="00333896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</w:pPr>
      <w:r w:rsidRPr="00864F58">
        <w:t>Sdílené využívání poradenského pracoviště více školami (školní psycholog, speciální pedagog např. logoped)</w:t>
      </w:r>
    </w:p>
    <w:p w:rsidR="00FD5DE3" w:rsidRPr="00864F58" w:rsidRDefault="00FD5DE3" w:rsidP="00FD5DE3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0B715D" w:rsidRPr="00864F58" w:rsidRDefault="000B715D">
      <w:pPr>
        <w:spacing w:before="60" w:after="60" w:line="240" w:lineRule="auto"/>
        <w:jc w:val="both"/>
        <w:rPr>
          <w:rFonts w:asciiTheme="minorHAnsi" w:eastAsia="Times New Roman" w:hAnsiTheme="minorHAnsi" w:cstheme="minorHAnsi"/>
        </w:rPr>
      </w:pPr>
    </w:p>
    <w:p w:rsidR="00021456" w:rsidRPr="00864F58" w:rsidRDefault="00021456" w:rsidP="00021456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Priorita 3. Dobře fungující a stabilní škola</w:t>
      </w: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3.1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Škola je strategicky a participativně řízena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7" w:name="_Hlk503013269"/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3.1.1 </w:t>
      </w:r>
      <w:r w:rsidR="00687638" w:rsidRPr="00864F58">
        <w:rPr>
          <w:rFonts w:asciiTheme="minorHAnsi" w:eastAsia="Times New Roman" w:hAnsiTheme="minorHAnsi" w:cstheme="minorHAnsi"/>
          <w:color w:val="000000" w:themeColor="text1"/>
        </w:rPr>
        <w:t>Vytvoření vize školy a její naplňování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687638" w:rsidRPr="00864F58">
        <w:rPr>
          <w:rFonts w:asciiTheme="minorHAnsi" w:eastAsia="Times New Roman" w:hAnsiTheme="minorHAnsi" w:cstheme="minorHAnsi"/>
          <w:color w:val="000000" w:themeColor="text1"/>
        </w:rPr>
        <w:t>vytvoření vize školy participativním způsobem, ztotožnění se s ní, projednání se zřizovatelem a monitoring a evaluace jejího naplňování</w:t>
      </w:r>
      <w:r w:rsidR="00555CA0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</w:p>
    <w:p w:rsidR="000B715D" w:rsidRPr="00864F58" w:rsidRDefault="002C4EB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Vytv</w:t>
      </w:r>
      <w:r w:rsidR="00687638" w:rsidRPr="00864F58">
        <w:rPr>
          <w:rFonts w:asciiTheme="minorHAnsi" w:eastAsia="Times New Roman" w:hAnsiTheme="minorHAnsi" w:cstheme="minorHAnsi"/>
          <w:color w:val="000000" w:themeColor="text1"/>
        </w:rPr>
        <w:t>o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ření </w:t>
      </w:r>
      <w:r w:rsidR="00687638" w:rsidRPr="00864F58">
        <w:rPr>
          <w:rFonts w:asciiTheme="minorHAnsi" w:eastAsia="Times New Roman" w:hAnsiTheme="minorHAnsi" w:cstheme="minorHAnsi"/>
          <w:color w:val="000000" w:themeColor="text1"/>
        </w:rPr>
        <w:t xml:space="preserve">vize školy </w:t>
      </w:r>
      <w:r w:rsidR="00096647" w:rsidRPr="00864F58">
        <w:rPr>
          <w:rFonts w:asciiTheme="minorHAnsi" w:eastAsia="Times New Roman" w:hAnsiTheme="minorHAnsi" w:cstheme="minorHAnsi"/>
          <w:color w:val="000000" w:themeColor="text1"/>
        </w:rPr>
        <w:t xml:space="preserve">(vč. případné profilace školy) </w:t>
      </w:r>
      <w:r w:rsidR="00687638" w:rsidRPr="00864F58">
        <w:rPr>
          <w:rFonts w:asciiTheme="minorHAnsi" w:eastAsia="Times New Roman" w:hAnsiTheme="minorHAnsi" w:cstheme="minorHAnsi"/>
          <w:color w:val="000000" w:themeColor="text1"/>
        </w:rPr>
        <w:t>a ztotožnění se s ní za účasti vedení školy a pedagogických pracovníků, vč. přiměřeného zapojení rodičů a příp. i externistů a konzultantů</w:t>
      </w:r>
    </w:p>
    <w:p w:rsidR="000B715D" w:rsidRPr="00864F58" w:rsidRDefault="0009664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Projednání vize školy se zřizovatelem, její úprava a schválení </w:t>
      </w:r>
    </w:p>
    <w:p w:rsidR="000B715D" w:rsidRPr="00864F58" w:rsidRDefault="00096647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Naplňování vize školy, monitoring a evaluace naplňování vize</w:t>
      </w:r>
    </w:p>
    <w:p w:rsidR="00CD7F64" w:rsidRPr="00864F58" w:rsidRDefault="00CD7F64" w:rsidP="00CD7F64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0B715D" w:rsidRPr="00864F58" w:rsidRDefault="00CD7F64" w:rsidP="00CD7F6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Tvorba, projednání, monitoring a evaluace </w:t>
      </w:r>
      <w:r w:rsidR="00204992" w:rsidRPr="00864F58">
        <w:rPr>
          <w:rFonts w:asciiTheme="minorHAnsi" w:eastAsia="Times New Roman" w:hAnsiTheme="minorHAnsi" w:cstheme="minorHAnsi"/>
          <w:color w:val="000000" w:themeColor="text1"/>
        </w:rPr>
        <w:t xml:space="preserve">vize 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ve spolupráci škol</w:t>
      </w:r>
    </w:p>
    <w:bookmarkEnd w:id="7"/>
    <w:p w:rsidR="00CD7F64" w:rsidRPr="00864F58" w:rsidRDefault="00CD7F64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687638" w:rsidRPr="00864F58" w:rsidRDefault="00687638" w:rsidP="00687638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3.1.2 </w:t>
      </w:r>
      <w:r w:rsidR="00F278D3" w:rsidRPr="00864F58">
        <w:rPr>
          <w:rFonts w:asciiTheme="minorHAnsi" w:eastAsia="Times New Roman" w:hAnsiTheme="minorHAnsi" w:cstheme="minorHAnsi"/>
          <w:color w:val="000000" w:themeColor="text1"/>
        </w:rPr>
        <w:t>Kvalitní řízení školy</w:t>
      </w:r>
    </w:p>
    <w:p w:rsidR="00687638" w:rsidRPr="00864F58" w:rsidRDefault="00687638" w:rsidP="00687638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F278D3" w:rsidRPr="00864F58">
        <w:rPr>
          <w:rFonts w:asciiTheme="minorHAnsi" w:eastAsia="Times New Roman" w:hAnsiTheme="minorHAnsi" w:cstheme="minorHAnsi"/>
          <w:color w:val="000000" w:themeColor="text1"/>
        </w:rPr>
        <w:t>kvalitní řízení školy. Ředitel je kvalitní pozitivní lídr, který dobře vede tým pedagog</w:t>
      </w:r>
      <w:r w:rsidR="008D03FF" w:rsidRPr="00864F58">
        <w:rPr>
          <w:rFonts w:asciiTheme="minorHAnsi" w:eastAsia="Times New Roman" w:hAnsiTheme="minorHAnsi" w:cstheme="minorHAnsi"/>
          <w:color w:val="000000" w:themeColor="text1"/>
        </w:rPr>
        <w:t>ických i nepedagogických zaměstnanců</w:t>
      </w:r>
      <w:r w:rsidR="00F278D3" w:rsidRPr="00864F58">
        <w:rPr>
          <w:rFonts w:asciiTheme="minorHAnsi" w:eastAsia="Times New Roman" w:hAnsiTheme="minorHAnsi" w:cstheme="minorHAnsi"/>
          <w:color w:val="000000" w:themeColor="text1"/>
        </w:rPr>
        <w:t>, motivuje je a umí s nimi pracovat.</w:t>
      </w:r>
    </w:p>
    <w:p w:rsidR="00687638" w:rsidRPr="00864F58" w:rsidRDefault="00687638" w:rsidP="00687638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687638" w:rsidRPr="00864F58" w:rsidRDefault="00687638" w:rsidP="00687638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687638" w:rsidRPr="00864F58" w:rsidRDefault="00F278D3" w:rsidP="0068763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Pravidelné vzdělávání vedení škol</w:t>
      </w:r>
    </w:p>
    <w:p w:rsidR="00687638" w:rsidRPr="00864F58" w:rsidRDefault="00F278D3" w:rsidP="0068763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Zřizovatel a funkční školská rada dává vedení školy zpětnou vazbu ve věci řízení školy</w:t>
      </w:r>
    </w:p>
    <w:p w:rsidR="00336859" w:rsidRPr="00864F58" w:rsidRDefault="00336859" w:rsidP="0068763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Vedení školy reflektuje potřeby svých pod</w:t>
      </w:r>
      <w:r w:rsidR="008D03FF" w:rsidRPr="00864F58">
        <w:rPr>
          <w:rFonts w:asciiTheme="minorHAnsi" w:eastAsia="Times New Roman" w:hAnsiTheme="minorHAnsi" w:cstheme="minorHAnsi"/>
          <w:color w:val="000000" w:themeColor="text1"/>
        </w:rPr>
        <w:t>ř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ízených</w:t>
      </w:r>
    </w:p>
    <w:p w:rsidR="00C26CEE" w:rsidRPr="00864F58" w:rsidRDefault="00C26CEE" w:rsidP="00C26CEE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687638" w:rsidRPr="00864F58" w:rsidRDefault="00687638" w:rsidP="00687638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CD7F64" w:rsidRPr="00864F58" w:rsidRDefault="009A3D12" w:rsidP="00CD7F64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8" w:name="_Hlk503013283"/>
      <w:r w:rsidRPr="00864F58">
        <w:rPr>
          <w:rFonts w:asciiTheme="minorHAnsi" w:eastAsia="Times New Roman" w:hAnsiTheme="minorHAnsi" w:cstheme="minorHAnsi"/>
          <w:color w:val="000000" w:themeColor="text1"/>
        </w:rPr>
        <w:t>Spolupráce škol na p</w:t>
      </w:r>
      <w:r w:rsidR="00CD7F64" w:rsidRPr="00864F58">
        <w:rPr>
          <w:rFonts w:asciiTheme="minorHAnsi" w:eastAsia="Times New Roman" w:hAnsiTheme="minorHAnsi" w:cstheme="minorHAnsi"/>
          <w:color w:val="000000" w:themeColor="text1"/>
        </w:rPr>
        <w:t>ravidelné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m</w:t>
      </w:r>
      <w:r w:rsidR="00CD7F64" w:rsidRPr="00864F58">
        <w:rPr>
          <w:rFonts w:asciiTheme="minorHAnsi" w:eastAsia="Times New Roman" w:hAnsiTheme="minorHAnsi" w:cstheme="minorHAnsi"/>
          <w:color w:val="000000" w:themeColor="text1"/>
        </w:rPr>
        <w:t xml:space="preserve"> vzdělávání vedení škol</w:t>
      </w:r>
    </w:p>
    <w:p w:rsidR="00687638" w:rsidRPr="00864F58" w:rsidRDefault="00F278D3" w:rsidP="0068763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Pravidelné setkávání ředitelů v ORP k předávání zkušeností a příkladů dobré praxe</w:t>
      </w:r>
    </w:p>
    <w:p w:rsidR="00F278D3" w:rsidRPr="00864F58" w:rsidRDefault="00F278D3" w:rsidP="0068763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Exkurze ředitelů do kvalitně řízených škol</w:t>
      </w:r>
      <w:r w:rsidR="00664548" w:rsidRPr="00864F58">
        <w:rPr>
          <w:rFonts w:asciiTheme="minorHAnsi" w:eastAsia="Times New Roman" w:hAnsiTheme="minorHAnsi" w:cstheme="minorHAnsi"/>
          <w:color w:val="000000" w:themeColor="text1"/>
        </w:rPr>
        <w:t xml:space="preserve"> – příklady dobré praxe</w:t>
      </w:r>
    </w:p>
    <w:p w:rsidR="00C908A6" w:rsidRPr="00864F58" w:rsidRDefault="00D820A4" w:rsidP="0068763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Sdílení zkušeností s fungováním školských rad</w:t>
      </w:r>
    </w:p>
    <w:bookmarkEnd w:id="8"/>
    <w:p w:rsidR="00687638" w:rsidRPr="00864F58" w:rsidRDefault="00687638" w:rsidP="00687638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687638" w:rsidRPr="00864F58" w:rsidRDefault="00687638" w:rsidP="00687638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3.1.3 </w:t>
      </w:r>
      <w:r w:rsidR="00555CA0" w:rsidRPr="00864F58">
        <w:rPr>
          <w:rFonts w:asciiTheme="minorHAnsi" w:eastAsia="Times New Roman" w:hAnsiTheme="minorHAnsi" w:cstheme="minorHAnsi"/>
          <w:color w:val="000000" w:themeColor="text1"/>
        </w:rPr>
        <w:t>Spolupráce v rámci školy</w:t>
      </w:r>
    </w:p>
    <w:p w:rsidR="00687638" w:rsidRPr="00864F58" w:rsidRDefault="00687638" w:rsidP="00687638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E672F0" w:rsidRPr="00864F58">
        <w:rPr>
          <w:rFonts w:asciiTheme="minorHAnsi" w:eastAsia="Times New Roman" w:hAnsiTheme="minorHAnsi" w:cstheme="minorHAnsi"/>
          <w:color w:val="000000" w:themeColor="text1"/>
        </w:rPr>
        <w:t>zlepšení spolupráce v rámci školy formou sdílení zkušeností v pedagogickém sboru a participací na vedení školy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687638" w:rsidRPr="00864F58" w:rsidRDefault="00687638" w:rsidP="00687638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687638" w:rsidRPr="00864F58" w:rsidRDefault="00687638" w:rsidP="00687638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</w:p>
    <w:p w:rsidR="00687638" w:rsidRPr="00864F58" w:rsidRDefault="00E672F0" w:rsidP="0068763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lastRenderedPageBreak/>
        <w:t>Sdílení nápadů</w:t>
      </w:r>
      <w:r w:rsidR="00A84704" w:rsidRPr="00864F58">
        <w:rPr>
          <w:rFonts w:asciiTheme="minorHAnsi" w:eastAsia="Times New Roman" w:hAnsiTheme="minorHAnsi" w:cstheme="minorHAnsi"/>
          <w:color w:val="000000" w:themeColor="text1"/>
        </w:rPr>
        <w:t>, zkušeností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a podnětů pedagogů, pravidelné porady, společně trávený čas</w:t>
      </w:r>
      <w:r w:rsidR="00EB6AC5" w:rsidRPr="00864F58">
        <w:rPr>
          <w:rFonts w:asciiTheme="minorHAnsi" w:eastAsia="Times New Roman" w:hAnsiTheme="minorHAnsi" w:cstheme="minorHAnsi"/>
          <w:color w:val="000000" w:themeColor="text1"/>
        </w:rPr>
        <w:t>, vzájemný respekt všech účastníků vzdělávacího procesu</w:t>
      </w:r>
    </w:p>
    <w:p w:rsidR="00E672F0" w:rsidRPr="00864F58" w:rsidRDefault="00E672F0" w:rsidP="00E672F0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Pravidelná setkávání vedení a zaměstnanců školy, prostor pro podněty učitelů a jejich participaci na řízení školy</w:t>
      </w:r>
      <w:r w:rsidR="00876CFF" w:rsidRPr="00864F58">
        <w:rPr>
          <w:rFonts w:asciiTheme="minorHAnsi" w:eastAsia="Times New Roman" w:hAnsiTheme="minorHAnsi" w:cstheme="minorHAnsi"/>
          <w:color w:val="000000" w:themeColor="text1"/>
        </w:rPr>
        <w:t>, jejich ohodnocení za aktivní přístup k chodu školy a prezentaci školy</w:t>
      </w:r>
    </w:p>
    <w:p w:rsidR="000B715D" w:rsidRPr="00864F58" w:rsidRDefault="000B715D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AC5BAA" w:rsidRPr="00864F58" w:rsidRDefault="002C4EB2" w:rsidP="00C26CEE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3.2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Prostřednictvím finanční a materiální podpory jsou zajištěny kvalitní vzdělávací příležitosti</w:t>
      </w:r>
    </w:p>
    <w:p w:rsidR="00D12502" w:rsidRPr="00864F58" w:rsidRDefault="00D12502" w:rsidP="00D1250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3.2.1</w:t>
      </w:r>
      <w:r w:rsidR="00A97671" w:rsidRPr="00864F5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Investice do škol a školských zařízení</w:t>
      </w:r>
    </w:p>
    <w:p w:rsidR="00D12502" w:rsidRPr="00864F58" w:rsidRDefault="00D12502" w:rsidP="00D1250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Cílem opatření jsou rekonstrukce a úpravy škol a školských zařízení k zajištění kvalitních vzdělávacích příležitostí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D12502" w:rsidRPr="00864F58" w:rsidRDefault="00D12502" w:rsidP="00D1250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D12502" w:rsidRPr="00864F58" w:rsidRDefault="00D12502" w:rsidP="00D1250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Infrastruktura</w:t>
      </w:r>
    </w:p>
    <w:p w:rsidR="00D12502" w:rsidRPr="00864F58" w:rsidRDefault="00D12502" w:rsidP="00D125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Rekonstrukce, zateplení, novostavby a přístavby budov škol a školských zařízení, bezbariérové úpravy</w:t>
      </w:r>
    </w:p>
    <w:p w:rsidR="00D12502" w:rsidRPr="00864F58" w:rsidRDefault="00D12502" w:rsidP="00D125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Rekonstrukce vnitřních prostor škol a školských zařízení </w:t>
      </w:r>
    </w:p>
    <w:p w:rsidR="00D12502" w:rsidRPr="00864F58" w:rsidRDefault="00D12502" w:rsidP="00D125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Rekonstrukce vnějších prostor (hřiště, zahrady,…)</w:t>
      </w:r>
    </w:p>
    <w:p w:rsidR="00D12502" w:rsidRPr="00864F58" w:rsidRDefault="00D12502" w:rsidP="00D12502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D12502" w:rsidRPr="00864F58" w:rsidRDefault="00D12502" w:rsidP="00D12502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B9469A" w:rsidRPr="00864F58" w:rsidRDefault="00B9469A" w:rsidP="00B9469A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3.2.</w:t>
      </w:r>
      <w:r w:rsidR="00D12502" w:rsidRPr="00864F58">
        <w:rPr>
          <w:rFonts w:asciiTheme="minorHAnsi" w:eastAsia="Times New Roman" w:hAnsiTheme="minorHAnsi" w:cstheme="minorHAnsi"/>
          <w:color w:val="000000" w:themeColor="text1"/>
        </w:rPr>
        <w:t>2</w:t>
      </w:r>
      <w:r w:rsidR="007A3A13" w:rsidRPr="00864F5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Materiální </w:t>
      </w:r>
      <w:r w:rsidR="000B4128" w:rsidRPr="00864F58">
        <w:rPr>
          <w:rFonts w:asciiTheme="minorHAnsi" w:eastAsia="Times New Roman" w:hAnsiTheme="minorHAnsi" w:cstheme="minorHAnsi"/>
          <w:color w:val="000000" w:themeColor="text1"/>
        </w:rPr>
        <w:t>vybavení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pro rozvoj škol</w:t>
      </w:r>
    </w:p>
    <w:p w:rsidR="00B9469A" w:rsidRPr="00864F58" w:rsidRDefault="00B9469A" w:rsidP="00B9469A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zajištění </w:t>
      </w:r>
      <w:r w:rsidR="00E866DF" w:rsidRPr="00864F58">
        <w:rPr>
          <w:rFonts w:asciiTheme="minorHAnsi" w:eastAsia="Times New Roman" w:hAnsiTheme="minorHAnsi" w:cstheme="minorHAnsi"/>
          <w:color w:val="000000" w:themeColor="text1"/>
        </w:rPr>
        <w:t>kvalitní</w:t>
      </w:r>
      <w:r w:rsidR="000B4128" w:rsidRPr="00864F58">
        <w:rPr>
          <w:rFonts w:asciiTheme="minorHAnsi" w:eastAsia="Times New Roman" w:hAnsiTheme="minorHAnsi" w:cstheme="minorHAnsi"/>
          <w:color w:val="000000" w:themeColor="text1"/>
        </w:rPr>
        <w:t>ho</w:t>
      </w:r>
      <w:r w:rsidR="00E866DF" w:rsidRPr="00864F58">
        <w:rPr>
          <w:rFonts w:asciiTheme="minorHAnsi" w:eastAsia="Times New Roman" w:hAnsiTheme="minorHAnsi" w:cstheme="minorHAnsi"/>
          <w:color w:val="000000" w:themeColor="text1"/>
        </w:rPr>
        <w:t xml:space="preserve"> materiální</w:t>
      </w:r>
      <w:r w:rsidR="000B4128" w:rsidRPr="00864F58">
        <w:rPr>
          <w:rFonts w:asciiTheme="minorHAnsi" w:eastAsia="Times New Roman" w:hAnsiTheme="minorHAnsi" w:cstheme="minorHAnsi"/>
          <w:color w:val="000000" w:themeColor="text1"/>
        </w:rPr>
        <w:t>ho</w:t>
      </w:r>
      <w:r w:rsidR="007A3A13" w:rsidRPr="00864F5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B4128" w:rsidRPr="00864F58">
        <w:rPr>
          <w:rFonts w:asciiTheme="minorHAnsi" w:eastAsia="Times New Roman" w:hAnsiTheme="minorHAnsi" w:cstheme="minorHAnsi"/>
          <w:color w:val="000000" w:themeColor="text1"/>
        </w:rPr>
        <w:t>vybavení</w:t>
      </w:r>
      <w:r w:rsidR="00E866DF" w:rsidRPr="00864F58">
        <w:rPr>
          <w:rFonts w:asciiTheme="minorHAnsi" w:eastAsia="Times New Roman" w:hAnsiTheme="minorHAnsi" w:cstheme="minorHAnsi"/>
          <w:color w:val="000000" w:themeColor="text1"/>
        </w:rPr>
        <w:t xml:space="preserve"> pro rozvoj škol </w:t>
      </w:r>
      <w:r w:rsidR="000B4128" w:rsidRPr="00864F58">
        <w:rPr>
          <w:rFonts w:asciiTheme="minorHAnsi" w:eastAsia="Times New Roman" w:hAnsiTheme="minorHAnsi" w:cstheme="minorHAnsi"/>
          <w:color w:val="000000" w:themeColor="text1"/>
        </w:rPr>
        <w:t xml:space="preserve">a </w:t>
      </w:r>
      <w:r w:rsidR="00E866DF" w:rsidRPr="00864F58">
        <w:rPr>
          <w:rFonts w:asciiTheme="minorHAnsi" w:eastAsia="Times New Roman" w:hAnsiTheme="minorHAnsi" w:cstheme="minorHAnsi"/>
          <w:color w:val="000000" w:themeColor="text1"/>
        </w:rPr>
        <w:t>školských zařízení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B9469A" w:rsidRPr="00864F58" w:rsidRDefault="00B9469A" w:rsidP="00B9469A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B9469A" w:rsidRPr="00864F58" w:rsidRDefault="00B9469A" w:rsidP="00B9469A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</w:p>
    <w:p w:rsidR="00B9469A" w:rsidRPr="00864F58" w:rsidRDefault="000B4128" w:rsidP="00B9469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Vybavení didaktickými pomůckami, hračkami a hracími prvky</w:t>
      </w:r>
    </w:p>
    <w:p w:rsidR="001B4E76" w:rsidRPr="00864F58" w:rsidRDefault="001B4E76" w:rsidP="00B9469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Vybavení novými knihami, učebnicemi, pracovními sešity a dalšími výukovými materiály</w:t>
      </w:r>
    </w:p>
    <w:p w:rsidR="001B4E76" w:rsidRPr="00864F58" w:rsidRDefault="001B4E76" w:rsidP="00B9469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Vybavení novými informačními a komunikačními technologiemi, vč. software </w:t>
      </w:r>
    </w:p>
    <w:p w:rsidR="00B9469A" w:rsidRPr="00864F58" w:rsidRDefault="000B4128" w:rsidP="00B9469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Vybavení tříd, odborných učeben, školních kabinetů, knihoven, šaten a dalších vnitřních prostor škol a školských zařízení</w:t>
      </w:r>
    </w:p>
    <w:p w:rsidR="000B4128" w:rsidRPr="00864F58" w:rsidRDefault="000B4128" w:rsidP="00B9469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Vybavení školních zahrad a hřišť</w:t>
      </w:r>
    </w:p>
    <w:p w:rsidR="000B4128" w:rsidRPr="00864F58" w:rsidRDefault="000B4128" w:rsidP="000B4128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D12502" w:rsidRPr="00864F58" w:rsidRDefault="00D12502" w:rsidP="00D1250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3.2.3 Personální podpora dotačního managementu</w:t>
      </w:r>
    </w:p>
    <w:p w:rsidR="00D12502" w:rsidRPr="00864F58" w:rsidRDefault="00D12502" w:rsidP="00D1250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Cílem opatření je zajištění personální podpory školám při zpracovávání projektových žádostí pro granty a dotace ve škole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D12502" w:rsidRPr="00864F58" w:rsidRDefault="00D12502" w:rsidP="00D1250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D12502" w:rsidRPr="00864F58" w:rsidRDefault="00D12502" w:rsidP="00D1250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</w:p>
    <w:p w:rsidR="00D12502" w:rsidRPr="00864F58" w:rsidRDefault="00D12502" w:rsidP="00D125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Vyškolení pedagoga pro projektové žádosti</w:t>
      </w:r>
    </w:p>
    <w:p w:rsidR="00D12502" w:rsidRPr="00864F58" w:rsidRDefault="00D12502" w:rsidP="00D125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Zajištění personální podpory od nepedagogických zaměstnanců v kanceláři vedení školy s přesně rozdělenými povinnostmi</w:t>
      </w:r>
    </w:p>
    <w:p w:rsidR="00D12502" w:rsidRPr="00864F58" w:rsidRDefault="00D12502" w:rsidP="00D12502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D12502" w:rsidRPr="00864F58" w:rsidRDefault="00D12502" w:rsidP="00D1250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D12502" w:rsidRPr="00864F58" w:rsidRDefault="00D12502" w:rsidP="00D125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9" w:name="_Hlk503013299"/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Personální podpora školám pro zpracování a administraci projektových žádostí pro granty a dotace </w:t>
      </w:r>
      <w:r w:rsidR="004D3D4C" w:rsidRPr="00864F58">
        <w:rPr>
          <w:rFonts w:asciiTheme="minorHAnsi" w:eastAsia="Times New Roman" w:hAnsiTheme="minorHAnsi" w:cstheme="minorHAnsi"/>
          <w:color w:val="000000" w:themeColor="text1"/>
        </w:rPr>
        <w:t>v ORP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– informace o dotačních možnostech, podpora při zpracování žádostí a administraci projektů</w:t>
      </w:r>
    </w:p>
    <w:p w:rsidR="004D3D4C" w:rsidRPr="00864F58" w:rsidRDefault="004D3D4C" w:rsidP="00D125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Sdílení zkušeností s realizací projektů z dotačních programů</w:t>
      </w:r>
    </w:p>
    <w:bookmarkEnd w:id="9"/>
    <w:p w:rsidR="000B4128" w:rsidRPr="00864F58" w:rsidRDefault="000B4128" w:rsidP="00AC5BAA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D12502" w:rsidRPr="00864F58" w:rsidRDefault="00D12502" w:rsidP="00AC5BAA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1B4E76" w:rsidRPr="00864F58" w:rsidRDefault="001B4E76" w:rsidP="001B4E76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3.2.4</w:t>
      </w:r>
      <w:r w:rsidR="00800152" w:rsidRPr="00864F5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Finanční podpora ze strany externích subjektů</w:t>
      </w:r>
    </w:p>
    <w:p w:rsidR="001B4E76" w:rsidRPr="00864F58" w:rsidRDefault="001B4E76" w:rsidP="001B4E76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Cílem opatření j</w:t>
      </w:r>
      <w:r w:rsidR="00D12502" w:rsidRPr="00864F58">
        <w:rPr>
          <w:rFonts w:asciiTheme="minorHAnsi" w:eastAsia="Times New Roman" w:hAnsiTheme="minorHAnsi" w:cstheme="minorHAnsi"/>
          <w:color w:val="000000" w:themeColor="text1"/>
        </w:rPr>
        <w:t xml:space="preserve">e umožnění a zajištění finanční podpory škol a </w:t>
      </w:r>
      <w:proofErr w:type="spellStart"/>
      <w:r w:rsidR="009376A3" w:rsidRPr="00864F58">
        <w:rPr>
          <w:rFonts w:asciiTheme="minorHAnsi" w:eastAsia="Times New Roman" w:hAnsiTheme="minorHAnsi" w:cstheme="minorHAnsi"/>
        </w:rPr>
        <w:t>a</w:t>
      </w:r>
      <w:proofErr w:type="spellEnd"/>
      <w:r w:rsidR="009376A3" w:rsidRPr="00864F58">
        <w:rPr>
          <w:rFonts w:asciiTheme="minorHAnsi" w:eastAsia="Times New Roman" w:hAnsiTheme="minorHAnsi" w:cstheme="minorHAnsi"/>
        </w:rPr>
        <w:t xml:space="preserve"> výchovně-vzdělávacích zařízení</w:t>
      </w:r>
      <w:r w:rsidR="00D12502" w:rsidRPr="00864F58">
        <w:rPr>
          <w:rFonts w:asciiTheme="minorHAnsi" w:eastAsia="Times New Roman" w:hAnsiTheme="minorHAnsi" w:cstheme="minorHAnsi"/>
          <w:color w:val="000000" w:themeColor="text1"/>
        </w:rPr>
        <w:t xml:space="preserve"> od externích subjektů, především firem a podnikatelů</w:t>
      </w:r>
      <w:r w:rsidR="003A50DF" w:rsidRPr="00864F58">
        <w:rPr>
          <w:rFonts w:asciiTheme="minorHAnsi" w:eastAsia="Times New Roman" w:hAnsiTheme="minorHAnsi" w:cstheme="minorHAnsi"/>
          <w:color w:val="000000" w:themeColor="text1"/>
        </w:rPr>
        <w:t xml:space="preserve"> nebo rodičů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1B4E76" w:rsidRPr="00864F58" w:rsidRDefault="001B4E76" w:rsidP="001B4E76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D12502" w:rsidRPr="00864F58" w:rsidRDefault="00D12502" w:rsidP="00D1250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  <w:r w:rsidR="009376A3" w:rsidRPr="00864F58">
        <w:rPr>
          <w:rFonts w:asciiTheme="minorHAnsi" w:eastAsia="Times New Roman" w:hAnsiTheme="minorHAnsi" w:cstheme="minorHAnsi"/>
        </w:rPr>
        <w:t>a výchovně-vzdělávacích zařízení</w:t>
      </w:r>
    </w:p>
    <w:p w:rsidR="001B4E76" w:rsidRPr="00864F58" w:rsidRDefault="00D12502" w:rsidP="001B4E76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Vytvoření seznamu potenciálních sponzorů (firmy, podnikatelé), jejich oslovení s nabídkou spolupráce</w:t>
      </w:r>
    </w:p>
    <w:p w:rsidR="003A50DF" w:rsidRPr="00864F58" w:rsidRDefault="00F47346" w:rsidP="001B4E76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Spolupráce s rodiči ochotnými k finanční podpoře školy</w:t>
      </w:r>
    </w:p>
    <w:p w:rsidR="001B4E76" w:rsidRPr="00864F58" w:rsidRDefault="001B4E76" w:rsidP="001B4E76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500282" w:rsidRPr="00864F58" w:rsidRDefault="00500282" w:rsidP="0050028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3.2.5</w:t>
      </w:r>
      <w:r w:rsidR="00800152" w:rsidRPr="00864F5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Spolupráce se zřizovateli k zajištění rozvoje škol a školských zařízení</w:t>
      </w:r>
    </w:p>
    <w:p w:rsidR="00500282" w:rsidRPr="00864F58" w:rsidRDefault="00500282" w:rsidP="0050028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zajištění potřebných informací o stavu škol a </w:t>
      </w:r>
      <w:proofErr w:type="spellStart"/>
      <w:r w:rsidR="009376A3" w:rsidRPr="00864F58">
        <w:rPr>
          <w:rFonts w:asciiTheme="minorHAnsi" w:eastAsia="Times New Roman" w:hAnsiTheme="minorHAnsi" w:cstheme="minorHAnsi"/>
        </w:rPr>
        <w:t>a</w:t>
      </w:r>
      <w:proofErr w:type="spellEnd"/>
      <w:r w:rsidR="009376A3" w:rsidRPr="00864F58">
        <w:rPr>
          <w:rFonts w:asciiTheme="minorHAnsi" w:eastAsia="Times New Roman" w:hAnsiTheme="minorHAnsi" w:cstheme="minorHAnsi"/>
        </w:rPr>
        <w:t xml:space="preserve"> výchovně-vzdělávacích zařízení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ze strany zřizovatelů k zajištění jejich rozvoje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500282" w:rsidRPr="00864F58" w:rsidRDefault="00500282" w:rsidP="0050028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500282" w:rsidRPr="00864F58" w:rsidRDefault="00500282" w:rsidP="0050028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  <w:r w:rsidR="009376A3" w:rsidRPr="00864F58">
        <w:rPr>
          <w:rFonts w:asciiTheme="minorHAnsi" w:eastAsia="Times New Roman" w:hAnsiTheme="minorHAnsi" w:cstheme="minorHAnsi"/>
        </w:rPr>
        <w:t>a výchovně-vzdělávacích zařízení</w:t>
      </w:r>
    </w:p>
    <w:p w:rsidR="00500282" w:rsidRPr="00864F58" w:rsidRDefault="00500282" w:rsidP="0050028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Vytvoření pasportu školských budov, zhodnocení jejich stavu a kapacit</w:t>
      </w:r>
    </w:p>
    <w:p w:rsidR="00500282" w:rsidRPr="00864F58" w:rsidRDefault="00500282" w:rsidP="0050028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Vytvoření seznamu priorit a projektových záměrů jednotlivých škol</w:t>
      </w:r>
    </w:p>
    <w:p w:rsidR="00500282" w:rsidRPr="00864F58" w:rsidRDefault="00500282" w:rsidP="0050028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Plánování kapacit škol ze strany zřizovatele na základě </w:t>
      </w:r>
      <w:r w:rsidR="008146F6" w:rsidRPr="00864F58">
        <w:rPr>
          <w:rFonts w:asciiTheme="minorHAnsi" w:eastAsia="Times New Roman" w:hAnsiTheme="minorHAnsi" w:cstheme="minorHAnsi"/>
          <w:color w:val="000000" w:themeColor="text1"/>
        </w:rPr>
        <w:t>demografických trendů, rozvojových priorit, finanční situace</w:t>
      </w:r>
    </w:p>
    <w:p w:rsidR="001B4E76" w:rsidRPr="00864F58" w:rsidRDefault="001B4E76" w:rsidP="00AC5BAA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3.3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Škola vytváří bezpečné klima pro všechny účastníky vzdělávání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3.3.1 </w:t>
      </w:r>
      <w:r w:rsidR="00256279" w:rsidRPr="00864F58">
        <w:rPr>
          <w:rFonts w:asciiTheme="minorHAnsi" w:eastAsia="Times New Roman" w:hAnsiTheme="minorHAnsi" w:cstheme="minorHAnsi"/>
          <w:color w:val="000000" w:themeColor="text1"/>
        </w:rPr>
        <w:t>Personální podpora prevence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256279" w:rsidRPr="00864F58">
        <w:rPr>
          <w:rFonts w:asciiTheme="minorHAnsi" w:eastAsia="Times New Roman" w:hAnsiTheme="minorHAnsi" w:cstheme="minorHAnsi"/>
          <w:color w:val="000000" w:themeColor="text1"/>
        </w:rPr>
        <w:t>zajištění personální podpory pro prevenci sociálně patologických jevů a zajištění bezpečného klimatu ve škole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0B715D" w:rsidRPr="00864F58" w:rsidRDefault="003C0A0A" w:rsidP="003C0A0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10" w:name="_5ibtat4jc790" w:colFirst="0" w:colLast="0"/>
      <w:bookmarkEnd w:id="10"/>
      <w:r w:rsidRPr="00864F58">
        <w:rPr>
          <w:rFonts w:asciiTheme="minorHAnsi" w:eastAsia="Times New Roman" w:hAnsiTheme="minorHAnsi" w:cstheme="minorHAnsi"/>
          <w:color w:val="000000" w:themeColor="text1"/>
        </w:rPr>
        <w:t>Zajištění vyškoleného metodika prevence, který se pravidelně vzdělává</w:t>
      </w:r>
    </w:p>
    <w:p w:rsidR="00777760" w:rsidRPr="00864F58" w:rsidRDefault="00777760" w:rsidP="003C0A0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Metodik prevence zabraňuje šíření sociálně patologických jevů a přispívá k zajištění bezpečného klimatu ve škole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lastRenderedPageBreak/>
        <w:t>Aktivity spolupráce</w:t>
      </w:r>
    </w:p>
    <w:p w:rsidR="000B715D" w:rsidRPr="00864F58" w:rsidRDefault="002C4EB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Spolupráce </w:t>
      </w:r>
      <w:r w:rsidR="003C0A0A" w:rsidRPr="00864F58">
        <w:rPr>
          <w:rFonts w:asciiTheme="minorHAnsi" w:eastAsia="Times New Roman" w:hAnsiTheme="minorHAnsi" w:cstheme="minorHAnsi"/>
          <w:color w:val="000000" w:themeColor="text1"/>
        </w:rPr>
        <w:t>preventistů škol ke sdílení zkušeností a poznatků</w:t>
      </w:r>
    </w:p>
    <w:p w:rsidR="00C46C8F" w:rsidRPr="00864F58" w:rsidRDefault="00C46C8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11" w:name="_Hlk503013314"/>
      <w:r w:rsidRPr="00864F58">
        <w:rPr>
          <w:rFonts w:asciiTheme="minorHAnsi" w:eastAsia="Times New Roman" w:hAnsiTheme="minorHAnsi" w:cstheme="minorHAnsi"/>
          <w:color w:val="000000" w:themeColor="text1"/>
        </w:rPr>
        <w:t>Spolupráce a sdílení zkušen</w:t>
      </w:r>
      <w:r w:rsidR="00FD2FEA" w:rsidRPr="00864F58">
        <w:rPr>
          <w:rFonts w:asciiTheme="minorHAnsi" w:eastAsia="Times New Roman" w:hAnsiTheme="minorHAnsi" w:cstheme="minorHAnsi"/>
          <w:color w:val="000000" w:themeColor="text1"/>
        </w:rPr>
        <w:t>ostí s prevencí sociálně-patologických jevů</w:t>
      </w:r>
    </w:p>
    <w:bookmarkEnd w:id="11"/>
    <w:p w:rsidR="000B715D" w:rsidRPr="00864F58" w:rsidRDefault="005D5DD1" w:rsidP="005D5DD1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ab/>
      </w:r>
    </w:p>
    <w:p w:rsidR="00256279" w:rsidRPr="00864F58" w:rsidRDefault="00256279" w:rsidP="00256279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3.3.2 </w:t>
      </w:r>
      <w:r w:rsidR="00777760" w:rsidRPr="00864F58">
        <w:rPr>
          <w:rFonts w:asciiTheme="minorHAnsi" w:eastAsia="Times New Roman" w:hAnsiTheme="minorHAnsi" w:cstheme="minorHAnsi"/>
          <w:color w:val="000000" w:themeColor="text1"/>
        </w:rPr>
        <w:t>Spolupráce s odborníky k zajištění bezpečného klimatu ve školách</w:t>
      </w:r>
    </w:p>
    <w:p w:rsidR="00256279" w:rsidRPr="00864F58" w:rsidRDefault="00256279" w:rsidP="00256279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777760" w:rsidRPr="00864F58">
        <w:rPr>
          <w:rFonts w:asciiTheme="minorHAnsi" w:eastAsia="Times New Roman" w:hAnsiTheme="minorHAnsi" w:cstheme="minorHAnsi"/>
          <w:color w:val="000000" w:themeColor="text1"/>
        </w:rPr>
        <w:t>spolupráce s odborníky k zajištění prevence sociálně patologických jevů a bezpečného klimatu ve školách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56279" w:rsidRPr="00864F58" w:rsidRDefault="00256279" w:rsidP="00256279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256279" w:rsidRPr="00864F58" w:rsidRDefault="00256279" w:rsidP="00256279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</w:t>
      </w:r>
      <w:r w:rsidR="005D5DD1" w:rsidRPr="00864F58">
        <w:rPr>
          <w:rFonts w:asciiTheme="minorHAnsi" w:eastAsia="Times New Roman" w:hAnsiTheme="minorHAnsi" w:cstheme="minorHAnsi"/>
          <w:color w:val="000000" w:themeColor="text1"/>
        </w:rPr>
        <w:t>spolupráce</w:t>
      </w:r>
    </w:p>
    <w:p w:rsidR="00256279" w:rsidRPr="00864F58" w:rsidRDefault="008B5A15" w:rsidP="0025627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Spolupráce s</w:t>
      </w:r>
      <w:r w:rsidR="00C46C8F" w:rsidRPr="00864F58">
        <w:rPr>
          <w:rFonts w:asciiTheme="minorHAnsi" w:eastAsia="Times New Roman" w:hAnsiTheme="minorHAnsi" w:cstheme="minorHAnsi"/>
          <w:color w:val="000000" w:themeColor="text1"/>
        </w:rPr>
        <w:t> </w:t>
      </w:r>
      <w:r w:rsidR="005409ED" w:rsidRPr="00864F58">
        <w:rPr>
          <w:rFonts w:asciiTheme="minorHAnsi" w:eastAsia="Times New Roman" w:hAnsiTheme="minorHAnsi" w:cstheme="minorHAnsi"/>
          <w:color w:val="000000" w:themeColor="text1"/>
        </w:rPr>
        <w:t>odborník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y</w:t>
      </w:r>
      <w:r w:rsidR="00C46C8F" w:rsidRPr="00864F5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(policie, </w:t>
      </w:r>
      <w:proofErr w:type="spellStart"/>
      <w:r w:rsidRPr="00864F58">
        <w:rPr>
          <w:rFonts w:asciiTheme="minorHAnsi" w:eastAsia="Times New Roman" w:hAnsiTheme="minorHAnsi" w:cstheme="minorHAnsi"/>
          <w:color w:val="000000" w:themeColor="text1"/>
        </w:rPr>
        <w:t>streetworkeři</w:t>
      </w:r>
      <w:proofErr w:type="spellEnd"/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, neziskové organizace, Pedagogicko-psychologická </w:t>
      </w:r>
      <w:proofErr w:type="gramStart"/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poradna..) </w:t>
      </w:r>
      <w:r w:rsidR="005409ED" w:rsidRPr="00864F58">
        <w:rPr>
          <w:rFonts w:asciiTheme="minorHAnsi" w:eastAsia="Times New Roman" w:hAnsiTheme="minorHAnsi" w:cstheme="minorHAnsi"/>
          <w:color w:val="000000" w:themeColor="text1"/>
        </w:rPr>
        <w:t>k prevenci</w:t>
      </w:r>
      <w:proofErr w:type="gramEnd"/>
      <w:r w:rsidR="005409ED" w:rsidRPr="00864F58">
        <w:rPr>
          <w:rFonts w:asciiTheme="minorHAnsi" w:eastAsia="Times New Roman" w:hAnsiTheme="minorHAnsi" w:cstheme="minorHAnsi"/>
          <w:color w:val="000000" w:themeColor="text1"/>
        </w:rPr>
        <w:t xml:space="preserve"> sociálně patologických jevů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– přednášky, workshopy apod.</w:t>
      </w:r>
    </w:p>
    <w:p w:rsidR="00256279" w:rsidRPr="00864F58" w:rsidRDefault="008B5A15" w:rsidP="0025627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Spolupráce s odborníky (policie, hasiči, </w:t>
      </w:r>
      <w:proofErr w:type="gramStart"/>
      <w:r w:rsidRPr="00864F58">
        <w:rPr>
          <w:rFonts w:asciiTheme="minorHAnsi" w:eastAsia="Times New Roman" w:hAnsiTheme="minorHAnsi" w:cstheme="minorHAnsi"/>
          <w:color w:val="000000" w:themeColor="text1"/>
        </w:rPr>
        <w:t>zdravotníci,..) k zajištění</w:t>
      </w:r>
      <w:proofErr w:type="gramEnd"/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bezpečného klimatu ve škole – chování v krizových situacích, nácvik první pomoci apod.</w:t>
      </w:r>
    </w:p>
    <w:p w:rsidR="008B5A15" w:rsidRPr="00864F58" w:rsidRDefault="008B5A15" w:rsidP="00256279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256279" w:rsidRPr="00864F58" w:rsidRDefault="00256279" w:rsidP="00256279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3.3.3 </w:t>
      </w:r>
      <w:r w:rsidR="008B5A15" w:rsidRPr="00864F58">
        <w:rPr>
          <w:rFonts w:asciiTheme="minorHAnsi" w:eastAsia="Times New Roman" w:hAnsiTheme="minorHAnsi" w:cstheme="minorHAnsi"/>
          <w:color w:val="000000" w:themeColor="text1"/>
        </w:rPr>
        <w:t>Zajištění bezpečného klimatu ve škole</w:t>
      </w:r>
    </w:p>
    <w:p w:rsidR="00256279" w:rsidRPr="00864F58" w:rsidRDefault="00256279" w:rsidP="00256279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8B5A15" w:rsidRPr="00864F58">
        <w:rPr>
          <w:rFonts w:asciiTheme="minorHAnsi" w:eastAsia="Times New Roman" w:hAnsiTheme="minorHAnsi" w:cstheme="minorHAnsi"/>
          <w:color w:val="000000" w:themeColor="text1"/>
        </w:rPr>
        <w:t xml:space="preserve">zajištění bezpečného klimatu ve škole prostřednictvím </w:t>
      </w:r>
      <w:r w:rsidR="001F03C3" w:rsidRPr="00864F58">
        <w:rPr>
          <w:rFonts w:asciiTheme="minorHAnsi" w:eastAsia="Times New Roman" w:hAnsiTheme="minorHAnsi" w:cstheme="minorHAnsi"/>
          <w:color w:val="000000" w:themeColor="text1"/>
        </w:rPr>
        <w:t>bezpečné komunikace mezi žáky a učiteli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56279" w:rsidRPr="00864F58" w:rsidRDefault="00256279" w:rsidP="00256279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256279" w:rsidRPr="00864F58" w:rsidRDefault="00256279" w:rsidP="00256279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256279" w:rsidRPr="00864F58" w:rsidRDefault="001F03C3" w:rsidP="0025627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Zajištění bezpečné komunikace o bezpečnosti a klimatu ve škole – schránka důvěry</w:t>
      </w:r>
    </w:p>
    <w:p w:rsidR="00256279" w:rsidRPr="00864F58" w:rsidRDefault="001F03C3" w:rsidP="0025627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Zjišťování klimatu ve škole a třídě dalšími opatřeními – fungující samospráva se zástupci tříd, ranní kruhy apod.</w:t>
      </w:r>
    </w:p>
    <w:p w:rsidR="00256279" w:rsidRPr="00864F58" w:rsidRDefault="00256279" w:rsidP="005D5DD1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5D5DD1" w:rsidRPr="00864F58" w:rsidRDefault="005D5DD1" w:rsidP="005D5DD1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5D5DD1" w:rsidRPr="00864F58" w:rsidRDefault="005D5DD1" w:rsidP="005D5DD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Sdílení zkušeností a příkladů dobré praxe k zajištění bezpečného klimatu ve škole</w:t>
      </w:r>
    </w:p>
    <w:p w:rsidR="005D5DD1" w:rsidRPr="00864F58" w:rsidRDefault="005D5DD1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5D5DD1" w:rsidRPr="00864F58" w:rsidRDefault="005D5DD1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256279" w:rsidRPr="00864F58" w:rsidRDefault="00256279" w:rsidP="00256279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3.3.4 </w:t>
      </w:r>
      <w:r w:rsidR="001F03C3" w:rsidRPr="00864F58">
        <w:rPr>
          <w:rFonts w:asciiTheme="minorHAnsi" w:eastAsia="Times New Roman" w:hAnsiTheme="minorHAnsi" w:cstheme="minorHAnsi"/>
          <w:color w:val="000000" w:themeColor="text1"/>
        </w:rPr>
        <w:t>Materiální a organizační zajištění bezpečnosti ve škole</w:t>
      </w:r>
    </w:p>
    <w:p w:rsidR="00256279" w:rsidRPr="00864F58" w:rsidRDefault="00256279" w:rsidP="00256279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1F03C3" w:rsidRPr="00864F58">
        <w:rPr>
          <w:rFonts w:asciiTheme="minorHAnsi" w:eastAsia="Times New Roman" w:hAnsiTheme="minorHAnsi" w:cstheme="minorHAnsi"/>
          <w:color w:val="000000" w:themeColor="text1"/>
        </w:rPr>
        <w:t>zajištění bezpečnosti ve škole po materiální i organizační stránce.</w:t>
      </w:r>
    </w:p>
    <w:p w:rsidR="00256279" w:rsidRPr="00864F58" w:rsidRDefault="00256279" w:rsidP="00256279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256279" w:rsidRPr="00864F58" w:rsidRDefault="00256279" w:rsidP="00256279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256279" w:rsidRPr="00864F58" w:rsidRDefault="001F03C3" w:rsidP="0025627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Materiální zajištění bezpečnosti ve škole – zabezpečení vstupu do škol, kamerové systémy ve školách</w:t>
      </w:r>
    </w:p>
    <w:p w:rsidR="00256279" w:rsidRPr="00864F58" w:rsidRDefault="001F03C3" w:rsidP="0025627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Organizační zajištění bezpečnosti ve škole – služba u vchodu, kurzy sebeobrany pro žáky i učitele</w:t>
      </w:r>
    </w:p>
    <w:p w:rsidR="00256279" w:rsidRPr="00864F58" w:rsidRDefault="00256279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lastRenderedPageBreak/>
        <w:t xml:space="preserve">Cíl 3.4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Učitelé mají kvalitní podmínky pro výkon své profese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3.4.1 </w:t>
      </w:r>
      <w:r w:rsidR="00DF35A1" w:rsidRPr="00864F58">
        <w:rPr>
          <w:rFonts w:asciiTheme="minorHAnsi" w:eastAsia="Times New Roman" w:hAnsiTheme="minorHAnsi" w:cstheme="minorHAnsi"/>
          <w:color w:val="000000" w:themeColor="text1"/>
        </w:rPr>
        <w:t>Vzdělávání pedagogů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DF35A1" w:rsidRPr="00864F58">
        <w:rPr>
          <w:rFonts w:asciiTheme="minorHAnsi" w:eastAsia="Times New Roman" w:hAnsiTheme="minorHAnsi" w:cstheme="minorHAnsi"/>
          <w:color w:val="000000" w:themeColor="text1"/>
        </w:rPr>
        <w:t>zajištění vzdělávání pedagogů prostřednictvím finančního zajištění, dostatku možností ke vzdělávání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</w:p>
    <w:p w:rsidR="000B715D" w:rsidRPr="00864F58" w:rsidRDefault="00DF35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12" w:name="_a03bsus2p25f" w:colFirst="0" w:colLast="0"/>
      <w:bookmarkEnd w:id="12"/>
      <w:r w:rsidRPr="00864F58">
        <w:rPr>
          <w:rFonts w:asciiTheme="minorHAnsi" w:eastAsia="Times New Roman" w:hAnsiTheme="minorHAnsi" w:cstheme="minorHAnsi"/>
          <w:color w:val="000000" w:themeColor="text1"/>
        </w:rPr>
        <w:t>Finanční zajištění vzdělávání pedagogů vč. suplování</w:t>
      </w:r>
    </w:p>
    <w:p w:rsidR="000B715D" w:rsidRPr="00864F58" w:rsidRDefault="00DF35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Zajištění individuálního vzdělávacího plánu jednotlivých pedagogů, vč. umožnění vzdělávání i v osobním životě</w:t>
      </w:r>
    </w:p>
    <w:p w:rsidR="005D5DD1" w:rsidRPr="00864F58" w:rsidRDefault="005D5DD1" w:rsidP="005D5DD1">
      <w:pPr>
        <w:spacing w:before="60" w:after="60" w:line="240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5D5DD1" w:rsidRPr="00864F58" w:rsidRDefault="005D5DD1" w:rsidP="005D5DD1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0B715D" w:rsidRPr="00864F58" w:rsidRDefault="00DF35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13" w:name="_Hlk503013326"/>
      <w:r w:rsidRPr="00864F58">
        <w:rPr>
          <w:rFonts w:asciiTheme="minorHAnsi" w:eastAsia="Times New Roman" w:hAnsiTheme="minorHAnsi" w:cstheme="minorHAnsi"/>
          <w:color w:val="000000" w:themeColor="text1"/>
        </w:rPr>
        <w:t>Spolupráce se vzdělávacími subjekty k zajištění dostatečné nabídky vzdělávacích možností pro pedagogy</w:t>
      </w:r>
      <w:r w:rsidR="00A15D5C" w:rsidRPr="00864F58">
        <w:rPr>
          <w:rFonts w:asciiTheme="minorHAnsi" w:eastAsia="Times New Roman" w:hAnsiTheme="minorHAnsi" w:cstheme="minorHAnsi"/>
          <w:color w:val="000000" w:themeColor="text1"/>
        </w:rPr>
        <w:t xml:space="preserve"> – nejen semináře, ale např. i odborné konference, zážitkové kurzy</w:t>
      </w:r>
      <w:r w:rsidR="00BA0B73" w:rsidRPr="00864F58">
        <w:rPr>
          <w:rFonts w:asciiTheme="minorHAnsi" w:eastAsia="Times New Roman" w:hAnsiTheme="minorHAnsi" w:cstheme="minorHAnsi"/>
          <w:color w:val="000000" w:themeColor="text1"/>
        </w:rPr>
        <w:t>, letní škola</w:t>
      </w:r>
      <w:r w:rsidR="00A15D5C" w:rsidRPr="00864F58">
        <w:rPr>
          <w:rFonts w:asciiTheme="minorHAnsi" w:eastAsia="Times New Roman" w:hAnsiTheme="minorHAnsi" w:cstheme="minorHAnsi"/>
          <w:color w:val="000000" w:themeColor="text1"/>
        </w:rPr>
        <w:t xml:space="preserve"> apod.</w:t>
      </w:r>
    </w:p>
    <w:bookmarkEnd w:id="13"/>
    <w:p w:rsidR="00DF35A1" w:rsidRPr="00864F58" w:rsidRDefault="00DF35A1">
      <w:pPr>
        <w:spacing w:before="60" w:after="60" w:line="240" w:lineRule="auto"/>
        <w:ind w:left="288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DF35A1" w:rsidRPr="00864F58" w:rsidRDefault="00DF35A1" w:rsidP="00DF35A1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3.4.2 Organizační zajištění vzdělávání pedagogů</w:t>
      </w:r>
    </w:p>
    <w:p w:rsidR="00DF35A1" w:rsidRPr="00864F58" w:rsidRDefault="00DF35A1" w:rsidP="00DF35A1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Cílem opatření je organizační zajištění vzdělávání pedagogů lepší organizací výuky, zajištěním zastupování, organizací vzdělávání přímo ve škole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DF35A1" w:rsidRPr="00864F58" w:rsidRDefault="00DF35A1" w:rsidP="00DF35A1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DF35A1" w:rsidRPr="00864F58" w:rsidRDefault="00DF35A1" w:rsidP="00DF35A1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Aktivity jednotlivých škol </w:t>
      </w:r>
    </w:p>
    <w:p w:rsidR="00DF35A1" w:rsidRPr="00864F58" w:rsidRDefault="004A20EE" w:rsidP="00DF35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Organizace výuky k zajištění vzdělávání pedagogů – zastupování učitelů, tandemová výuka, omezení povinností mimo výuku</w:t>
      </w:r>
    </w:p>
    <w:p w:rsidR="00DF35A1" w:rsidRPr="00864F58" w:rsidRDefault="004A20EE" w:rsidP="00DF35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Organizace vzdělávání pedagogů přímo ve škole</w:t>
      </w:r>
    </w:p>
    <w:p w:rsidR="00DF35A1" w:rsidRPr="00864F58" w:rsidRDefault="004A20EE" w:rsidP="00DF35A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Vedení školy </w:t>
      </w:r>
      <w:r w:rsidR="004C1FE5" w:rsidRPr="00864F58">
        <w:rPr>
          <w:rFonts w:asciiTheme="minorHAnsi" w:eastAsia="Times New Roman" w:hAnsiTheme="minorHAnsi" w:cstheme="minorHAnsi"/>
          <w:color w:val="000000" w:themeColor="text1"/>
        </w:rPr>
        <w:t xml:space="preserve">a/nebo koordinátor vzdělávání v ORP Mnichovo Hradiště 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>aktivně hledá nabídky vzdělávání</w:t>
      </w:r>
      <w:r w:rsidR="007F37ED" w:rsidRPr="00864F58">
        <w:rPr>
          <w:rFonts w:asciiTheme="minorHAnsi" w:eastAsia="Times New Roman" w:hAnsiTheme="minorHAnsi" w:cstheme="minorHAnsi"/>
          <w:color w:val="000000" w:themeColor="text1"/>
        </w:rPr>
        <w:t xml:space="preserve"> včetně možností financování</w:t>
      </w:r>
    </w:p>
    <w:p w:rsidR="00DF35A1" w:rsidRPr="00864F58" w:rsidRDefault="00DF35A1">
      <w:pPr>
        <w:spacing w:before="60" w:after="60" w:line="240" w:lineRule="auto"/>
        <w:ind w:left="288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DF35A1" w:rsidRPr="00864F58" w:rsidRDefault="00DF35A1">
      <w:pPr>
        <w:spacing w:before="60" w:after="60" w:line="240" w:lineRule="auto"/>
        <w:ind w:left="288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3.5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Žák má možnost aktivně se zapojit do života školy (např. školní noviny, školní parlament, hlasování)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3.5.1 </w:t>
      </w:r>
      <w:r w:rsidR="00F47AA9" w:rsidRPr="00864F58">
        <w:rPr>
          <w:rFonts w:asciiTheme="minorHAnsi" w:eastAsia="Times New Roman" w:hAnsiTheme="minorHAnsi" w:cstheme="minorHAnsi"/>
          <w:color w:val="000000" w:themeColor="text1"/>
        </w:rPr>
        <w:t>Zajištění možností pro vyjádření vlastního názoru žáků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F47AA9" w:rsidRPr="00864F58">
        <w:rPr>
          <w:rFonts w:asciiTheme="minorHAnsi" w:eastAsia="Times New Roman" w:hAnsiTheme="minorHAnsi" w:cstheme="minorHAnsi"/>
          <w:color w:val="000000" w:themeColor="text1"/>
        </w:rPr>
        <w:t>zajistit možnosti, aby žáci mohli svobodně vyjádřit svůj názor sami nebo prostřednictvím žákovské samosprávy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0B715D" w:rsidRPr="00864F58" w:rsidRDefault="00F47AA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Zajištění možnosti vyjádřit svobodně vlastní názor – ankety, schránky důvěry, podávání návrhů</w:t>
      </w:r>
    </w:p>
    <w:p w:rsidR="00F47AA9" w:rsidRPr="00864F58" w:rsidRDefault="00F47AA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Zřízení školního parlamentu, který má jasně dané kompetence a je jasné s kým komunikuje</w:t>
      </w:r>
    </w:p>
    <w:p w:rsidR="00F47AA9" w:rsidRPr="00864F58" w:rsidRDefault="00F47AA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Setkávání žáků s vedením školy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0B715D" w:rsidRPr="00864F58" w:rsidRDefault="002C4EB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14" w:name="_Hlk503013337"/>
      <w:r w:rsidRPr="00864F58">
        <w:rPr>
          <w:rFonts w:asciiTheme="minorHAnsi" w:eastAsia="Times New Roman" w:hAnsiTheme="minorHAnsi" w:cstheme="minorHAnsi"/>
          <w:color w:val="000000" w:themeColor="text1"/>
        </w:rPr>
        <w:lastRenderedPageBreak/>
        <w:t>Spolupráce škol a školských subjektů v</w:t>
      </w:r>
      <w:r w:rsidR="00F47AA9" w:rsidRPr="00864F58">
        <w:rPr>
          <w:rFonts w:asciiTheme="minorHAnsi" w:eastAsia="Times New Roman" w:hAnsiTheme="minorHAnsi" w:cstheme="minorHAnsi"/>
          <w:color w:val="000000" w:themeColor="text1"/>
        </w:rPr>
        <w:t> zajištění činnosti školního parlamentu – sdílení zkušeností se zřízením a provozem</w:t>
      </w:r>
    </w:p>
    <w:bookmarkEnd w:id="14"/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F47AA9" w:rsidRPr="00864F58" w:rsidRDefault="00F47AA9" w:rsidP="00F47AA9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3.5.2 </w:t>
      </w:r>
      <w:r w:rsidR="00C47579" w:rsidRPr="00864F58">
        <w:rPr>
          <w:rFonts w:asciiTheme="minorHAnsi" w:eastAsia="Times New Roman" w:hAnsiTheme="minorHAnsi" w:cstheme="minorHAnsi"/>
          <w:color w:val="000000" w:themeColor="text1"/>
        </w:rPr>
        <w:t>Participace žáků na organizaci školních akcí</w:t>
      </w:r>
    </w:p>
    <w:p w:rsidR="00F47AA9" w:rsidRPr="00864F58" w:rsidRDefault="00F47AA9" w:rsidP="00F47AA9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C47579" w:rsidRPr="00864F58">
        <w:rPr>
          <w:rFonts w:asciiTheme="minorHAnsi" w:eastAsia="Times New Roman" w:hAnsiTheme="minorHAnsi" w:cstheme="minorHAnsi"/>
          <w:color w:val="000000" w:themeColor="text1"/>
        </w:rPr>
        <w:t>zvýšit participaci žáků na organizaci školních akcí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F47AA9" w:rsidRPr="00864F58" w:rsidRDefault="00F47AA9" w:rsidP="00F47AA9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F47AA9" w:rsidRPr="00864F58" w:rsidRDefault="00F47AA9" w:rsidP="00F47AA9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C47579" w:rsidRPr="00864F58" w:rsidRDefault="00C47579" w:rsidP="00F47AA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Umožnění žákům organizovat akce na půdě školy (zajištění prostor, podpora při organizaci ze strany učitelů a ohodnocení těchto učitelů)</w:t>
      </w:r>
    </w:p>
    <w:p w:rsidR="00F47AA9" w:rsidRPr="00864F58" w:rsidRDefault="00C47579" w:rsidP="00F47AA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Spolupráce mladších a starších žáků na organizaci školních akcí </w:t>
      </w:r>
    </w:p>
    <w:p w:rsidR="00F47AA9" w:rsidRPr="00864F58" w:rsidRDefault="00F47AA9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3.6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Škola aktivně spolupracuje s rodiči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3.6.1 </w:t>
      </w:r>
      <w:r w:rsidR="00B23ABE" w:rsidRPr="00864F58">
        <w:rPr>
          <w:rFonts w:asciiTheme="minorHAnsi" w:eastAsia="Times New Roman" w:hAnsiTheme="minorHAnsi" w:cstheme="minorHAnsi"/>
          <w:color w:val="000000" w:themeColor="text1"/>
        </w:rPr>
        <w:t>Setkávání s rodiči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B23ABE" w:rsidRPr="00864F58">
        <w:rPr>
          <w:rFonts w:asciiTheme="minorHAnsi" w:eastAsia="Times New Roman" w:hAnsiTheme="minorHAnsi" w:cstheme="minorHAnsi"/>
          <w:color w:val="000000" w:themeColor="text1"/>
        </w:rPr>
        <w:t>zvýšit zapojení rodičů do chodu</w:t>
      </w:r>
      <w:r w:rsidR="003A50DF" w:rsidRPr="00864F58">
        <w:rPr>
          <w:rFonts w:asciiTheme="minorHAnsi" w:eastAsia="Times New Roman" w:hAnsiTheme="minorHAnsi" w:cstheme="minorHAnsi"/>
          <w:color w:val="000000" w:themeColor="text1"/>
        </w:rPr>
        <w:t xml:space="preserve"> školy</w:t>
      </w:r>
      <w:r w:rsidR="00B23ABE" w:rsidRPr="00864F58">
        <w:rPr>
          <w:rFonts w:asciiTheme="minorHAnsi" w:eastAsia="Times New Roman" w:hAnsiTheme="minorHAnsi" w:cstheme="minorHAnsi"/>
          <w:color w:val="000000" w:themeColor="text1"/>
        </w:rPr>
        <w:t xml:space="preserve"> prostřednictvím různých forem setkávání s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 </w:t>
      </w:r>
      <w:r w:rsidR="00B23ABE" w:rsidRPr="00864F58">
        <w:rPr>
          <w:rFonts w:asciiTheme="minorHAnsi" w:eastAsia="Times New Roman" w:hAnsiTheme="minorHAnsi" w:cstheme="minorHAnsi"/>
          <w:color w:val="000000" w:themeColor="text1"/>
        </w:rPr>
        <w:t>nimi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0B715D" w:rsidRPr="00864F58" w:rsidRDefault="00D50A0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15" w:name="_5b5dc4h99j45" w:colFirst="0" w:colLast="0"/>
      <w:bookmarkEnd w:id="15"/>
      <w:r w:rsidRPr="00864F58">
        <w:rPr>
          <w:rFonts w:asciiTheme="minorHAnsi" w:eastAsia="Times New Roman" w:hAnsiTheme="minorHAnsi" w:cstheme="minorHAnsi"/>
          <w:color w:val="000000" w:themeColor="text1"/>
        </w:rPr>
        <w:t>Zajištění setkávání s rodiči – tematická, neformální, na školních akcích, rodičovská kavárna</w:t>
      </w:r>
      <w:r w:rsidR="00336859" w:rsidRPr="00864F58">
        <w:rPr>
          <w:rFonts w:asciiTheme="minorHAnsi" w:eastAsia="Times New Roman" w:hAnsiTheme="minorHAnsi" w:cstheme="minorHAnsi"/>
          <w:color w:val="000000" w:themeColor="text1"/>
        </w:rPr>
        <w:t>, přednášky pro rodiče</w:t>
      </w:r>
    </w:p>
    <w:p w:rsidR="000B715D" w:rsidRPr="00864F58" w:rsidRDefault="00D50A0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bookmarkStart w:id="16" w:name="_Hlk503013348"/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Zajištění schůzek učitel – rodič – žák vč. </w:t>
      </w:r>
      <w:r w:rsidR="003A50DF" w:rsidRPr="00864F58">
        <w:rPr>
          <w:rFonts w:asciiTheme="minorHAnsi" w:eastAsia="Times New Roman" w:hAnsiTheme="minorHAnsi" w:cstheme="minorHAnsi"/>
          <w:color w:val="000000" w:themeColor="text1"/>
        </w:rPr>
        <w:t>možnosti pro pedagogy se tento typ setkání naučit a osvojit</w:t>
      </w:r>
      <w:r w:rsidR="00953631" w:rsidRPr="00864F58">
        <w:rPr>
          <w:rFonts w:asciiTheme="minorHAnsi" w:eastAsia="Times New Roman" w:hAnsiTheme="minorHAnsi" w:cstheme="minorHAnsi"/>
          <w:color w:val="000000" w:themeColor="text1"/>
        </w:rPr>
        <w:t xml:space="preserve"> si ho</w:t>
      </w:r>
    </w:p>
    <w:bookmarkEnd w:id="16"/>
    <w:p w:rsidR="003A50DF" w:rsidRPr="00864F58" w:rsidRDefault="003A50D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Zajištění návštěvy rodičů ve vyučování</w:t>
      </w:r>
      <w:r w:rsidR="00A73BC9" w:rsidRPr="00864F58">
        <w:rPr>
          <w:rFonts w:asciiTheme="minorHAnsi" w:eastAsia="Times New Roman" w:hAnsiTheme="minorHAnsi" w:cstheme="minorHAnsi"/>
          <w:color w:val="000000" w:themeColor="text1"/>
        </w:rPr>
        <w:t xml:space="preserve"> dle možností školy</w:t>
      </w:r>
    </w:p>
    <w:p w:rsidR="003A50DF" w:rsidRPr="00864F58" w:rsidRDefault="003A50D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Zajištění prostoru pro setkávání s rodiči</w:t>
      </w: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5D5DD1" w:rsidRPr="00864F58" w:rsidRDefault="005D5DD1" w:rsidP="005D5DD1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5D5DD1" w:rsidRPr="00864F58" w:rsidRDefault="005D5DD1" w:rsidP="005D5DD1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Sdílení zkušeností k osvojení si schůzek učitel – rodič - žák</w:t>
      </w:r>
    </w:p>
    <w:p w:rsidR="005D5DD1" w:rsidRPr="00864F58" w:rsidRDefault="005D5DD1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5D5DD1" w:rsidRPr="00864F58" w:rsidRDefault="005D5DD1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3C1EC2" w:rsidRPr="00864F58" w:rsidRDefault="003C1EC2" w:rsidP="003C1EC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3.6.2 </w:t>
      </w:r>
      <w:r w:rsidR="003A50DF" w:rsidRPr="00864F58">
        <w:rPr>
          <w:rFonts w:asciiTheme="minorHAnsi" w:eastAsia="Times New Roman" w:hAnsiTheme="minorHAnsi" w:cstheme="minorHAnsi"/>
          <w:color w:val="000000" w:themeColor="text1"/>
        </w:rPr>
        <w:t>Akce a aktivity školy i pro rodiče</w:t>
      </w:r>
    </w:p>
    <w:p w:rsidR="003C1EC2" w:rsidRPr="00864F58" w:rsidRDefault="003C1EC2" w:rsidP="003C1EC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3A50DF" w:rsidRPr="00864F58">
        <w:rPr>
          <w:rFonts w:asciiTheme="minorHAnsi" w:eastAsia="Times New Roman" w:hAnsiTheme="minorHAnsi" w:cstheme="minorHAnsi"/>
          <w:color w:val="000000" w:themeColor="text1"/>
        </w:rPr>
        <w:t>zapojit rodiče do různých typů školních akcí a aktivit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3C1EC2" w:rsidRPr="00864F58" w:rsidRDefault="003C1EC2" w:rsidP="003C1EC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3C1EC2" w:rsidRPr="00864F58" w:rsidRDefault="003C1EC2" w:rsidP="003C1EC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3C1EC2" w:rsidRPr="00864F58" w:rsidRDefault="003A50DF" w:rsidP="003C1E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Pořádání školních akcí i pro rodiče – neformální kulturní, společenské a sportovní akce, odborné přednášky</w:t>
      </w:r>
    </w:p>
    <w:p w:rsidR="003C1EC2" w:rsidRPr="00864F58" w:rsidRDefault="003A50DF" w:rsidP="003C1E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Zapojení rodičů do vedení kroužků</w:t>
      </w:r>
    </w:p>
    <w:p w:rsidR="00E70F7D" w:rsidRPr="00864F58" w:rsidRDefault="00E70F7D" w:rsidP="003C1E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Exkurze škol do zaměstnání rodičů</w:t>
      </w:r>
    </w:p>
    <w:p w:rsidR="003C1EC2" w:rsidRPr="00864F58" w:rsidRDefault="003C1EC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3C1EC2" w:rsidRPr="00864F58" w:rsidRDefault="003C1EC2" w:rsidP="003C1EC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Opatření 3.6.3 </w:t>
      </w:r>
      <w:r w:rsidR="00F47346" w:rsidRPr="00864F58">
        <w:rPr>
          <w:rFonts w:asciiTheme="minorHAnsi" w:eastAsia="Times New Roman" w:hAnsiTheme="minorHAnsi" w:cstheme="minorHAnsi"/>
          <w:color w:val="000000" w:themeColor="text1"/>
        </w:rPr>
        <w:t>Komunikace s rodiči</w:t>
      </w:r>
    </w:p>
    <w:p w:rsidR="003C1EC2" w:rsidRPr="00864F58" w:rsidRDefault="003C1EC2" w:rsidP="003C1EC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dosáhnout </w:t>
      </w:r>
      <w:r w:rsidR="00F47346" w:rsidRPr="00864F58">
        <w:rPr>
          <w:rFonts w:asciiTheme="minorHAnsi" w:eastAsia="Times New Roman" w:hAnsiTheme="minorHAnsi" w:cstheme="minorHAnsi"/>
          <w:color w:val="000000" w:themeColor="text1"/>
        </w:rPr>
        <w:t>efektivní komunikace školy s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 </w:t>
      </w:r>
      <w:r w:rsidR="00F47346" w:rsidRPr="00864F58">
        <w:rPr>
          <w:rFonts w:asciiTheme="minorHAnsi" w:eastAsia="Times New Roman" w:hAnsiTheme="minorHAnsi" w:cstheme="minorHAnsi"/>
          <w:color w:val="000000" w:themeColor="text1"/>
        </w:rPr>
        <w:t>rodiči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3C1EC2" w:rsidRPr="00864F58" w:rsidRDefault="003C1EC2" w:rsidP="003C1EC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3C1EC2" w:rsidRPr="00864F58" w:rsidRDefault="003C1EC2" w:rsidP="003C1EC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3C1EC2" w:rsidRPr="00864F58" w:rsidRDefault="00F47346" w:rsidP="003C1E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Používání e-mailu pro komunikaci s rodiči</w:t>
      </w:r>
    </w:p>
    <w:p w:rsidR="00F47346" w:rsidRPr="00864F58" w:rsidRDefault="00F47346" w:rsidP="003C1E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Existence interaktivních a pravidelně aktualizovaných webových stránek školy</w:t>
      </w:r>
    </w:p>
    <w:p w:rsidR="00F47346" w:rsidRPr="00864F58" w:rsidRDefault="00F47346" w:rsidP="00F47346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Zřízení spolku rodičů </w:t>
      </w:r>
    </w:p>
    <w:p w:rsidR="003C1EC2" w:rsidRPr="00864F58" w:rsidRDefault="003C1EC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3.7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Školy dobře komunikují s veřejností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Opatření 3.7.1 </w:t>
      </w:r>
      <w:r w:rsidR="00E70F7D" w:rsidRPr="00864F58">
        <w:rPr>
          <w:rFonts w:asciiTheme="minorHAnsi" w:eastAsia="Times New Roman" w:hAnsiTheme="minorHAnsi" w:cstheme="minorHAnsi"/>
          <w:color w:val="000000" w:themeColor="text1"/>
        </w:rPr>
        <w:t>Prezentace školy prostřednictvím elektronických médií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Cílem opatření je </w:t>
      </w:r>
      <w:r w:rsidR="00E70F7D" w:rsidRPr="00864F58">
        <w:rPr>
          <w:rFonts w:asciiTheme="minorHAnsi" w:eastAsia="Times New Roman" w:hAnsiTheme="minorHAnsi" w:cstheme="minorHAnsi"/>
          <w:color w:val="000000" w:themeColor="text1"/>
        </w:rPr>
        <w:t xml:space="preserve">efektivní prezentace školy prostřednictvím elektronických médií, jako jsou webové stránky, </w:t>
      </w:r>
      <w:proofErr w:type="spellStart"/>
      <w:r w:rsidR="00E70F7D" w:rsidRPr="00864F58">
        <w:rPr>
          <w:rFonts w:asciiTheme="minorHAnsi" w:eastAsia="Times New Roman" w:hAnsiTheme="minorHAnsi" w:cstheme="minorHAnsi"/>
          <w:color w:val="000000" w:themeColor="text1"/>
        </w:rPr>
        <w:t>facebook</w:t>
      </w:r>
      <w:proofErr w:type="spellEnd"/>
      <w:r w:rsidR="00E70F7D" w:rsidRPr="00864F58">
        <w:rPr>
          <w:rFonts w:asciiTheme="minorHAnsi" w:eastAsia="Times New Roman" w:hAnsiTheme="minorHAnsi" w:cstheme="minorHAnsi"/>
          <w:color w:val="000000" w:themeColor="text1"/>
        </w:rPr>
        <w:t>, speciální softwarové nástroje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0B715D" w:rsidRPr="00864F58" w:rsidRDefault="00E70F7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Pravidelně aktualizované, interaktivní, funkční a přehledné webové stránky školy spravované ve spolupráci s žáky, jejichž prostřednictvím mohou rodiče pokládat dotazy</w:t>
      </w:r>
    </w:p>
    <w:p w:rsidR="00E70F7D" w:rsidRPr="00864F58" w:rsidRDefault="00E70F7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Pravidelně aktualizovaný, funkční a přehledný </w:t>
      </w:r>
      <w:proofErr w:type="spellStart"/>
      <w:r w:rsidRPr="00864F58">
        <w:rPr>
          <w:rFonts w:asciiTheme="minorHAnsi" w:eastAsia="Times New Roman" w:hAnsiTheme="minorHAnsi" w:cstheme="minorHAnsi"/>
          <w:color w:val="000000" w:themeColor="text1"/>
        </w:rPr>
        <w:t>facebook</w:t>
      </w:r>
      <w:proofErr w:type="spellEnd"/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školy spravovaný ve spolupráci s žáky, jehož prostřednictvím mohou i rodiče pokládat své dotazy a vkládat příspěvky</w:t>
      </w:r>
    </w:p>
    <w:p w:rsidR="00E70F7D" w:rsidRPr="00864F58" w:rsidRDefault="00E70F7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Využívání dalších nástrojů IT komunikace (aplikace žákovská knížka apod.)</w:t>
      </w:r>
    </w:p>
    <w:p w:rsidR="00E70F7D" w:rsidRPr="00864F58" w:rsidRDefault="00E70F7D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Vzdělávání pedagogů ve využívání nástrojů elektronické komunikace</w:t>
      </w: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876CFF" w:rsidRPr="00864F58" w:rsidRDefault="00876CFF" w:rsidP="00876CFF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3.7.2 Prezentace školy prostřednictvím tisku</w:t>
      </w:r>
    </w:p>
    <w:p w:rsidR="00876CFF" w:rsidRPr="00864F58" w:rsidRDefault="00876CFF" w:rsidP="00876CFF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Cílem opatření je efektivní prezentace školy prostřednictvím různých druhů tištěných médií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876CFF" w:rsidRPr="00864F58" w:rsidRDefault="00876CFF" w:rsidP="00876CFF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876CFF" w:rsidRPr="00864F58" w:rsidRDefault="00876CFF" w:rsidP="00876CFF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876CFF" w:rsidRPr="00864F58" w:rsidRDefault="00876CFF" w:rsidP="00876CF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Publikování článků ze života školy v tištěných médiích, hlavně místních – akce školy, pracovníci školy, pracovní náplň pedagogů i </w:t>
      </w:r>
      <w:proofErr w:type="spellStart"/>
      <w:r w:rsidRPr="00864F58">
        <w:rPr>
          <w:rFonts w:asciiTheme="minorHAnsi" w:eastAsia="Times New Roman" w:hAnsiTheme="minorHAnsi" w:cstheme="minorHAnsi"/>
          <w:color w:val="000000" w:themeColor="text1"/>
        </w:rPr>
        <w:t>nepedagogů</w:t>
      </w:r>
      <w:proofErr w:type="spellEnd"/>
    </w:p>
    <w:p w:rsidR="002138A4" w:rsidRPr="00864F58" w:rsidRDefault="002138A4" w:rsidP="00876CF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Žáci vydávají školní noviny / časopis</w:t>
      </w:r>
    </w:p>
    <w:p w:rsidR="00876CFF" w:rsidRPr="00864F58" w:rsidRDefault="00876CFF" w:rsidP="00876CFF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876CFF" w:rsidRPr="00864F58" w:rsidRDefault="00876CFF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876CFF" w:rsidRPr="00864F58" w:rsidRDefault="00876CFF" w:rsidP="00876CFF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Opatření 3.7.</w:t>
      </w:r>
      <w:r w:rsidR="00604ADE" w:rsidRPr="00864F58">
        <w:rPr>
          <w:rFonts w:asciiTheme="minorHAnsi" w:eastAsia="Times New Roman" w:hAnsiTheme="minorHAnsi" w:cstheme="minorHAnsi"/>
          <w:color w:val="000000" w:themeColor="text1"/>
        </w:rPr>
        <w:t>3</w:t>
      </w:r>
      <w:r w:rsidRPr="00864F58">
        <w:rPr>
          <w:rFonts w:asciiTheme="minorHAnsi" w:eastAsia="Times New Roman" w:hAnsiTheme="minorHAnsi" w:cstheme="minorHAnsi"/>
          <w:color w:val="000000" w:themeColor="text1"/>
        </w:rPr>
        <w:t xml:space="preserve"> Další druhy prezentace školy </w:t>
      </w:r>
    </w:p>
    <w:p w:rsidR="00876CFF" w:rsidRPr="00864F58" w:rsidRDefault="00876CFF" w:rsidP="00876CFF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Cílem opatření je efektivní prezentace školy dalšími způsoby, mimo elektronických médií a tisku</w:t>
      </w:r>
      <w:r w:rsidR="00964FDD" w:rsidRPr="00864F5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876CFF" w:rsidRPr="00864F58" w:rsidRDefault="00876CFF" w:rsidP="00876CFF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876CFF" w:rsidRPr="00864F58" w:rsidRDefault="00876CFF" w:rsidP="00876CFF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jednotlivých škol</w:t>
      </w:r>
    </w:p>
    <w:p w:rsidR="00876CFF" w:rsidRPr="00864F58" w:rsidRDefault="00876CFF" w:rsidP="00876CF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lastRenderedPageBreak/>
        <w:t>Prezentace školy na místních akcích</w:t>
      </w:r>
    </w:p>
    <w:p w:rsidR="00876CFF" w:rsidRPr="00864F58" w:rsidRDefault="00876CFF" w:rsidP="00876CF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Pravidelné výstavy prací žáků a nástěnky školy v prostorách mimo školu</w:t>
      </w:r>
    </w:p>
    <w:p w:rsidR="00876CFF" w:rsidRPr="00864F58" w:rsidRDefault="00876CFF" w:rsidP="00876CF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Pořádání Dnů otevřených dveří</w:t>
      </w:r>
    </w:p>
    <w:p w:rsidR="00876CFF" w:rsidRPr="00864F58" w:rsidRDefault="00876CFF" w:rsidP="00876CFF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  <w:color w:val="000000" w:themeColor="text1"/>
        </w:rPr>
      </w:pP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:rsidR="00021456" w:rsidRPr="00864F58" w:rsidRDefault="00021456" w:rsidP="00021456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Priorita 4. Komunitní spolupráce pro vzdělávání</w:t>
      </w: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4.1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Obec podporuje školní i mimoškolní vzdělávací aktivity (finančně, materiálně, prostorově, lidsky atd.)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4.1.1 </w:t>
      </w:r>
      <w:r w:rsidR="003138C2" w:rsidRPr="00864F58">
        <w:rPr>
          <w:rFonts w:asciiTheme="minorHAnsi" w:eastAsia="Times New Roman" w:hAnsiTheme="minorHAnsi" w:cstheme="minorHAnsi"/>
        </w:rPr>
        <w:t>Finanční a materiální podpora školního i mimoškolního vzdělávání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zlepšení </w:t>
      </w:r>
      <w:r w:rsidR="003138C2" w:rsidRPr="00864F58">
        <w:rPr>
          <w:rFonts w:asciiTheme="minorHAnsi" w:eastAsia="Times New Roman" w:hAnsiTheme="minorHAnsi" w:cstheme="minorHAnsi"/>
        </w:rPr>
        <w:t>podmínek pro činnost subjektů formálního i neformálního vzdělávání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0B715D" w:rsidRPr="00864F58" w:rsidRDefault="003138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Zřízení </w:t>
      </w:r>
      <w:r w:rsidR="00604ADE" w:rsidRPr="00864F58">
        <w:rPr>
          <w:rFonts w:asciiTheme="minorHAnsi" w:eastAsia="Times New Roman" w:hAnsiTheme="minorHAnsi" w:cstheme="minorHAnsi"/>
        </w:rPr>
        <w:t xml:space="preserve">a udržení </w:t>
      </w:r>
      <w:r w:rsidRPr="00864F58">
        <w:rPr>
          <w:rFonts w:asciiTheme="minorHAnsi" w:eastAsia="Times New Roman" w:hAnsiTheme="minorHAnsi" w:cstheme="minorHAnsi"/>
        </w:rPr>
        <w:t xml:space="preserve">dotačního programu </w:t>
      </w:r>
      <w:r w:rsidR="00604ADE" w:rsidRPr="00864F58">
        <w:rPr>
          <w:rFonts w:asciiTheme="minorHAnsi" w:eastAsia="Times New Roman" w:hAnsiTheme="minorHAnsi" w:cstheme="minorHAnsi"/>
        </w:rPr>
        <w:t>obce</w:t>
      </w:r>
      <w:r w:rsidRPr="00864F58">
        <w:rPr>
          <w:rFonts w:asciiTheme="minorHAnsi" w:eastAsia="Times New Roman" w:hAnsiTheme="minorHAnsi" w:cstheme="minorHAnsi"/>
        </w:rPr>
        <w:t xml:space="preserve"> (stabilního, otevřeného novým aktivitám) na podporu neformálního vzdělávání (mimoškolních, volnočasových aktivit)</w:t>
      </w:r>
    </w:p>
    <w:p w:rsidR="003138C2" w:rsidRPr="00864F58" w:rsidRDefault="003138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Zjednodušení mechanismu, kterým mohou školy přijmout sponzorský dar</w:t>
      </w:r>
    </w:p>
    <w:p w:rsidR="003138C2" w:rsidRPr="00864F58" w:rsidRDefault="003138C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Zajištění materiální podpory (bezplatné/za snížený poplatek užívání prostor ve vlastnictví města, zapůjčení vybavení ve vlastnictví města pro akce škol či neformálních vzdělavatelů  </w:t>
      </w:r>
    </w:p>
    <w:p w:rsidR="000E1F68" w:rsidRPr="00864F58" w:rsidRDefault="000E1F6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možnosti bezplatné návštěvy programů nabízených institucemi zřizovanými městem pro školy z ORP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4.1.2 </w:t>
      </w:r>
      <w:r w:rsidR="00D16DEE" w:rsidRPr="00864F58">
        <w:rPr>
          <w:rFonts w:asciiTheme="minorHAnsi" w:eastAsia="Times New Roman" w:hAnsiTheme="minorHAnsi" w:cstheme="minorHAnsi"/>
        </w:rPr>
        <w:t>Prostory pro vzdělávání a volnočasové aktivity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D16DEE" w:rsidRPr="00864F58">
        <w:rPr>
          <w:rFonts w:asciiTheme="minorHAnsi" w:eastAsia="Times New Roman" w:hAnsiTheme="minorHAnsi" w:cstheme="minorHAnsi"/>
        </w:rPr>
        <w:t>vytvořit vhodné prostory pro přípravu na výuku a trávení volného času dětí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0B715D" w:rsidRPr="00864F58" w:rsidRDefault="00D16D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Vybudování komunitního centra </w:t>
      </w:r>
      <w:r w:rsidR="000E1F68" w:rsidRPr="00864F58">
        <w:rPr>
          <w:rFonts w:asciiTheme="minorHAnsi" w:eastAsia="Times New Roman" w:hAnsiTheme="minorHAnsi" w:cstheme="minorHAnsi"/>
        </w:rPr>
        <w:t xml:space="preserve">a dalších možností pro setkávání </w:t>
      </w:r>
      <w:r w:rsidRPr="00864F58">
        <w:rPr>
          <w:rFonts w:asciiTheme="minorHAnsi" w:eastAsia="Times New Roman" w:hAnsiTheme="minorHAnsi" w:cstheme="minorHAnsi"/>
        </w:rPr>
        <w:t>s vhodně nastavenými pravidly provozu a prostory pro volný čas dětí (klubovna, studovna, přístup k internetu) uvnitř i venku</w:t>
      </w:r>
    </w:p>
    <w:p w:rsidR="000E1F68" w:rsidRPr="00864F58" w:rsidRDefault="000E1F68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Sdílení zkušeností a příklady dobré praxe s fungováním komunitních center</w:t>
      </w:r>
      <w:r w:rsidR="00203BB8" w:rsidRPr="00864F58">
        <w:rPr>
          <w:rFonts w:asciiTheme="minorHAnsi" w:eastAsia="Times New Roman" w:hAnsiTheme="minorHAnsi" w:cstheme="minorHAnsi"/>
        </w:rPr>
        <w:t xml:space="preserve"> a dalších možností pro setkávání</w:t>
      </w:r>
      <w:r w:rsidRPr="00864F58">
        <w:rPr>
          <w:rFonts w:asciiTheme="minorHAnsi" w:eastAsia="Times New Roman" w:hAnsiTheme="minorHAnsi" w:cstheme="minorHAnsi"/>
        </w:rPr>
        <w:t xml:space="preserve"> </w:t>
      </w: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16DEE" w:rsidRPr="00864F58" w:rsidRDefault="00D16DEE" w:rsidP="00D16DEE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4.1.3 Spolupráce mezi </w:t>
      </w:r>
      <w:r w:rsidR="002325FB" w:rsidRPr="00864F58">
        <w:rPr>
          <w:rFonts w:asciiTheme="minorHAnsi" w:eastAsia="Times New Roman" w:hAnsiTheme="minorHAnsi" w:cstheme="minorHAnsi"/>
        </w:rPr>
        <w:t>obcemi</w:t>
      </w:r>
      <w:r w:rsidRPr="00864F58">
        <w:rPr>
          <w:rFonts w:asciiTheme="minorHAnsi" w:eastAsia="Times New Roman" w:hAnsiTheme="minorHAnsi" w:cstheme="minorHAnsi"/>
        </w:rPr>
        <w:t xml:space="preserve"> a formálními i neformálními vzdělavateli</w:t>
      </w:r>
    </w:p>
    <w:p w:rsidR="00D16DEE" w:rsidRPr="00864F58" w:rsidRDefault="00D16DEE" w:rsidP="00D16DEE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2325FB" w:rsidRPr="00864F58">
        <w:rPr>
          <w:rFonts w:asciiTheme="minorHAnsi" w:eastAsia="Times New Roman" w:hAnsiTheme="minorHAnsi" w:cstheme="minorHAnsi"/>
        </w:rPr>
        <w:t>prohloubit respekt mezi vzdělavateli a obcemi, zlepšit vzájemnou znalost a důvěru</w:t>
      </w:r>
    </w:p>
    <w:p w:rsidR="00D16DEE" w:rsidRPr="00864F58" w:rsidRDefault="00D16DEE" w:rsidP="00D16DEE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lastRenderedPageBreak/>
        <w:t>Popis plánovaných aktivit (včetně případných projektových záměrů) vedoucích k naplnění cíle</w:t>
      </w:r>
    </w:p>
    <w:p w:rsidR="00D16DEE" w:rsidRPr="00864F58" w:rsidRDefault="00D16DEE" w:rsidP="00D16DEE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D16DEE" w:rsidRPr="00864F58" w:rsidRDefault="002325FB" w:rsidP="00D16D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Školská komise podporuje kontakty a spolupráci mezi vzdělavateli a městem</w:t>
      </w:r>
    </w:p>
    <w:p w:rsidR="002325FB" w:rsidRPr="00864F58" w:rsidRDefault="002325FB" w:rsidP="00D16D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Představitelé města/obce jsou </w:t>
      </w:r>
      <w:r w:rsidR="00203BB8" w:rsidRPr="00864F58">
        <w:rPr>
          <w:rFonts w:asciiTheme="minorHAnsi" w:eastAsia="Times New Roman" w:hAnsiTheme="minorHAnsi" w:cstheme="minorHAnsi"/>
        </w:rPr>
        <w:t xml:space="preserve">v </w:t>
      </w:r>
      <w:r w:rsidRPr="00864F58">
        <w:rPr>
          <w:rFonts w:asciiTheme="minorHAnsi" w:eastAsia="Times New Roman" w:hAnsiTheme="minorHAnsi" w:cstheme="minorHAnsi"/>
        </w:rPr>
        <w:t>pravidelném kontaktu se školami (nejen na začátku školního roku)</w:t>
      </w:r>
    </w:p>
    <w:p w:rsidR="002325FB" w:rsidRPr="00864F58" w:rsidRDefault="002325FB" w:rsidP="00D16D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Nově nastoupivší představitelé města/obce informují žáky o svých cílech ve volebním období a vítají diskusi</w:t>
      </w:r>
    </w:p>
    <w:p w:rsidR="002325FB" w:rsidRPr="00864F58" w:rsidRDefault="002325FB" w:rsidP="00D16DEE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Výtvarné práce žáků jsou využívány pro propagaci města/obce, tvorbu propagačních předmětů apod. </w:t>
      </w:r>
    </w:p>
    <w:p w:rsidR="00D16DEE" w:rsidRPr="00864F58" w:rsidRDefault="00D16DEE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4.2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Obec podporuje spolupráci vzdělávacích institucí, které zřizuje, i všech ostatních aktérů vzdělávání a cení si jich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bookmarkStart w:id="17" w:name="_Hlk503013377"/>
      <w:r w:rsidRPr="00864F58">
        <w:rPr>
          <w:rFonts w:asciiTheme="minorHAnsi" w:eastAsia="Times New Roman" w:hAnsiTheme="minorHAnsi" w:cstheme="minorHAnsi"/>
        </w:rPr>
        <w:t xml:space="preserve">Opatření 4.2.1 </w:t>
      </w:r>
      <w:r w:rsidR="002325FB" w:rsidRPr="00864F58">
        <w:rPr>
          <w:rFonts w:asciiTheme="minorHAnsi" w:eastAsia="Times New Roman" w:hAnsiTheme="minorHAnsi" w:cstheme="minorHAnsi"/>
        </w:rPr>
        <w:t>Zřízení pozice koordinátora vzdělávání v ORP Mnichovo Hradiště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2325FB" w:rsidRPr="00864F58">
        <w:rPr>
          <w:rFonts w:asciiTheme="minorHAnsi" w:eastAsia="Times New Roman" w:hAnsiTheme="minorHAnsi" w:cstheme="minorHAnsi"/>
        </w:rPr>
        <w:t>personálně zajistit koordinaci aktivit vzdělavatelů</w:t>
      </w:r>
      <w:r w:rsidR="009C41B7" w:rsidRPr="00864F58">
        <w:rPr>
          <w:rFonts w:asciiTheme="minorHAnsi" w:eastAsia="Times New Roman" w:hAnsiTheme="minorHAnsi" w:cstheme="minorHAnsi"/>
        </w:rPr>
        <w:t>,</w:t>
      </w:r>
      <w:r w:rsidR="002325FB" w:rsidRPr="00864F58">
        <w:rPr>
          <w:rFonts w:asciiTheme="minorHAnsi" w:eastAsia="Times New Roman" w:hAnsiTheme="minorHAnsi" w:cstheme="minorHAnsi"/>
        </w:rPr>
        <w:t xml:space="preserve"> komunikaci mezi městem, školami a neformálními vzdělavateli </w:t>
      </w:r>
      <w:r w:rsidR="009C41B7" w:rsidRPr="00864F58">
        <w:rPr>
          <w:rFonts w:asciiTheme="minorHAnsi" w:eastAsia="Times New Roman" w:hAnsiTheme="minorHAnsi" w:cstheme="minorHAnsi"/>
        </w:rPr>
        <w:t>a tak přispět k efektivnějšímu využívání zdrojů a zvyšování kvality vzdělávání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1F047A" w:rsidRPr="00864F58" w:rsidRDefault="001F047A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Vytvoření stálé pracovní pozice a obsazení kvalitním odborníkem se zkušenostmi ve vzdělávání</w:t>
      </w:r>
    </w:p>
    <w:p w:rsidR="005712C0" w:rsidRPr="00864F58" w:rsidRDefault="005712C0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Pomoc vedení škol se školskou legislativou</w:t>
      </w:r>
    </w:p>
    <w:p w:rsidR="001F047A" w:rsidRPr="00864F58" w:rsidRDefault="001F047A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strike/>
        </w:rPr>
      </w:pPr>
      <w:r w:rsidRPr="00864F58">
        <w:rPr>
          <w:rFonts w:asciiTheme="minorHAnsi" w:eastAsia="Times New Roman" w:hAnsiTheme="minorHAnsi" w:cstheme="minorHAnsi"/>
        </w:rPr>
        <w:t>Pomoc s přípravou</w:t>
      </w:r>
      <w:r w:rsidR="00EE20C2" w:rsidRPr="00864F58">
        <w:rPr>
          <w:rFonts w:asciiTheme="minorHAnsi" w:eastAsia="Times New Roman" w:hAnsiTheme="minorHAnsi" w:cstheme="minorHAnsi"/>
        </w:rPr>
        <w:t xml:space="preserve"> </w:t>
      </w:r>
      <w:r w:rsidRPr="00864F58">
        <w:rPr>
          <w:rFonts w:asciiTheme="minorHAnsi" w:eastAsia="Times New Roman" w:hAnsiTheme="minorHAnsi" w:cstheme="minorHAnsi"/>
        </w:rPr>
        <w:t>investic do objektů škol</w:t>
      </w:r>
    </w:p>
    <w:p w:rsidR="001F047A" w:rsidRPr="00864F58" w:rsidRDefault="001F047A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Komunikace se školami v rámci města i ORP</w:t>
      </w:r>
    </w:p>
    <w:p w:rsidR="001F047A" w:rsidRPr="00864F58" w:rsidRDefault="007934C9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</w:t>
      </w:r>
      <w:r w:rsidR="001F047A" w:rsidRPr="00864F58">
        <w:rPr>
          <w:rFonts w:asciiTheme="minorHAnsi" w:eastAsia="Times New Roman" w:hAnsiTheme="minorHAnsi" w:cstheme="minorHAnsi"/>
        </w:rPr>
        <w:t>ajišťování povinné agendy v oblasti školství pro orgány státní správy (krajský úřad, MŠMT, apod.)</w:t>
      </w:r>
    </w:p>
    <w:p w:rsidR="001F047A" w:rsidRPr="00864F58" w:rsidRDefault="001F047A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koordinace vzdělávacích aktivit v ORP</w:t>
      </w:r>
    </w:p>
    <w:p w:rsidR="001F047A" w:rsidRPr="00864F58" w:rsidRDefault="001F047A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Zajištění konkrétních podpůrných akcí ve prospěch formálních i neformálních vzdělavatelů (oborová setkávání škol, burza škol, </w:t>
      </w:r>
      <w:r w:rsidR="00E4121D" w:rsidRPr="00864F58">
        <w:rPr>
          <w:rFonts w:asciiTheme="minorHAnsi" w:eastAsia="Times New Roman" w:hAnsiTheme="minorHAnsi" w:cstheme="minorHAnsi"/>
        </w:rPr>
        <w:t xml:space="preserve">burza mimoškolních aktivit, </w:t>
      </w:r>
      <w:r w:rsidRPr="00864F58">
        <w:rPr>
          <w:rFonts w:asciiTheme="minorHAnsi" w:eastAsia="Times New Roman" w:hAnsiTheme="minorHAnsi" w:cstheme="minorHAnsi"/>
        </w:rPr>
        <w:t xml:space="preserve">vzdělávání pedagogů, sdílení zkušeností mezi školami, </w:t>
      </w:r>
      <w:r w:rsidR="008D23DD" w:rsidRPr="00864F58">
        <w:rPr>
          <w:rFonts w:asciiTheme="minorHAnsi" w:eastAsia="Times New Roman" w:hAnsiTheme="minorHAnsi" w:cstheme="minorHAnsi"/>
        </w:rPr>
        <w:t>podpora činnosti komise pro výchovu a vzdělávání apod.)</w:t>
      </w:r>
    </w:p>
    <w:p w:rsidR="008D23DD" w:rsidRPr="00864F58" w:rsidRDefault="008D23DD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Podpora setkávání vzdělavatelů (konference, semináře, exkurze…), sdílení zkušeností</w:t>
      </w:r>
      <w:r w:rsidR="001D6CBA" w:rsidRPr="00864F58">
        <w:rPr>
          <w:rFonts w:asciiTheme="minorHAnsi" w:eastAsia="Times New Roman" w:hAnsiTheme="minorHAnsi" w:cstheme="minorHAnsi"/>
        </w:rPr>
        <w:t xml:space="preserve"> </w:t>
      </w:r>
    </w:p>
    <w:p w:rsidR="00CA3E02" w:rsidRPr="00864F58" w:rsidRDefault="00CA3E02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Správa a rozvoj </w:t>
      </w:r>
      <w:proofErr w:type="spellStart"/>
      <w:r w:rsidRPr="00864F58">
        <w:rPr>
          <w:rFonts w:asciiTheme="minorHAnsi" w:eastAsia="Times New Roman" w:hAnsiTheme="minorHAnsi" w:cstheme="minorHAnsi"/>
        </w:rPr>
        <w:t>MAPí</w:t>
      </w:r>
      <w:proofErr w:type="spellEnd"/>
      <w:r w:rsidRPr="00864F58">
        <w:rPr>
          <w:rFonts w:asciiTheme="minorHAnsi" w:eastAsia="Times New Roman" w:hAnsiTheme="minorHAnsi" w:cstheme="minorHAnsi"/>
        </w:rPr>
        <w:t xml:space="preserve"> knihovničky</w:t>
      </w:r>
    </w:p>
    <w:p w:rsidR="00E4121D" w:rsidRPr="00864F58" w:rsidRDefault="00E4121D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Vedení přehledné databáze a zveřejňování všech mimoškolních aktivit (web města, nástěnka…)</w:t>
      </w:r>
    </w:p>
    <w:p w:rsidR="008D23DD" w:rsidRPr="00864F58" w:rsidRDefault="008D23DD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Systematické budování dobré pověsti vzdělávání a vzdělávacích institucí v ORP (práce s veřejností, informování, propagace)</w:t>
      </w:r>
    </w:p>
    <w:p w:rsidR="008D23DD" w:rsidRPr="00864F58" w:rsidRDefault="008D23DD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Ocenění práce nejlepších formálních i neformálních vzdělavatelů např. formou vyznamenání </w:t>
      </w:r>
      <w:bookmarkEnd w:id="17"/>
    </w:p>
    <w:p w:rsidR="00E70C30" w:rsidRPr="00864F58" w:rsidRDefault="00E70C30" w:rsidP="0051544F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Vyhledává a vede přehled/databázi aktuálních dotačních možností, informuje o nich a dle možností asistuje </w:t>
      </w:r>
      <w:r w:rsidR="00087A9F" w:rsidRPr="00864F58">
        <w:rPr>
          <w:rFonts w:asciiTheme="minorHAnsi" w:eastAsia="Times New Roman" w:hAnsiTheme="minorHAnsi" w:cstheme="minorHAnsi"/>
        </w:rPr>
        <w:t xml:space="preserve">žadatelům </w:t>
      </w:r>
      <w:r w:rsidRPr="00864F58">
        <w:rPr>
          <w:rFonts w:asciiTheme="minorHAnsi" w:eastAsia="Times New Roman" w:hAnsiTheme="minorHAnsi" w:cstheme="minorHAnsi"/>
        </w:rPr>
        <w:t>s přípravou a realizací projektů</w:t>
      </w: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lastRenderedPageBreak/>
        <w:t xml:space="preserve">Cíl 4.3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Vzdělávací instituce jsou otevřené pro aktivní komunitní spolupráci</w:t>
      </w:r>
    </w:p>
    <w:p w:rsidR="000B715D" w:rsidRPr="00864F58" w:rsidRDefault="002C4EB2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Opatření 4.3.1 </w:t>
      </w:r>
      <w:r w:rsidR="002A1CBA" w:rsidRPr="00864F58">
        <w:rPr>
          <w:rFonts w:asciiTheme="minorHAnsi" w:eastAsia="Times New Roman" w:hAnsiTheme="minorHAnsi" w:cstheme="minorHAnsi"/>
        </w:rPr>
        <w:t>Školy poskytují své prostory veřejnosti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</w:t>
      </w:r>
      <w:r w:rsidR="00D12633" w:rsidRPr="00864F58">
        <w:rPr>
          <w:rFonts w:asciiTheme="minorHAnsi" w:eastAsia="Times New Roman" w:hAnsiTheme="minorHAnsi" w:cstheme="minorHAnsi"/>
        </w:rPr>
        <w:t>podpořit otevřenost škol a efektivní využití školních prostor pro potřeby komunity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Aktivity jednotlivých škol </w:t>
      </w:r>
    </w:p>
    <w:p w:rsidR="00D12633" w:rsidRPr="00864F58" w:rsidRDefault="00D12633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Zpracování nabídky a pravidel využití prostor školy (počítačové pracovny, dílny, tělocvičny, </w:t>
      </w:r>
      <w:proofErr w:type="gramStart"/>
      <w:r w:rsidRPr="00864F58">
        <w:rPr>
          <w:rFonts w:asciiTheme="minorHAnsi" w:eastAsia="Times New Roman" w:hAnsiTheme="minorHAnsi" w:cstheme="minorHAnsi"/>
        </w:rPr>
        <w:t>kuchyňky..) pro</w:t>
      </w:r>
      <w:proofErr w:type="gramEnd"/>
      <w:r w:rsidRPr="00864F58">
        <w:rPr>
          <w:rFonts w:asciiTheme="minorHAnsi" w:eastAsia="Times New Roman" w:hAnsiTheme="minorHAnsi" w:cstheme="minorHAnsi"/>
        </w:rPr>
        <w:t xml:space="preserve"> aktivity (kur</w:t>
      </w:r>
      <w:r w:rsidR="00CD03A7" w:rsidRPr="00864F58">
        <w:rPr>
          <w:rFonts w:asciiTheme="minorHAnsi" w:eastAsia="Times New Roman" w:hAnsiTheme="minorHAnsi" w:cstheme="minorHAnsi"/>
        </w:rPr>
        <w:t>z</w:t>
      </w:r>
      <w:r w:rsidRPr="00864F58">
        <w:rPr>
          <w:rFonts w:asciiTheme="minorHAnsi" w:eastAsia="Times New Roman" w:hAnsiTheme="minorHAnsi" w:cstheme="minorHAnsi"/>
        </w:rPr>
        <w:t xml:space="preserve">y) pro veřejnost </w:t>
      </w:r>
    </w:p>
    <w:p w:rsidR="008F4F29" w:rsidRPr="00864F58" w:rsidRDefault="008F4F29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Zveřejňování nabídky a obsazenosti na aktualizovaných interaktivních webových stránkách školy </w:t>
      </w:r>
    </w:p>
    <w:p w:rsidR="000B715D" w:rsidRPr="00864F58" w:rsidRDefault="000B715D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</w:rPr>
      </w:pP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0B715D" w:rsidRPr="00864F58" w:rsidRDefault="00D12633" w:rsidP="00CA3E02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Vedení přehledu</w:t>
      </w:r>
      <w:r w:rsidR="008F4F29" w:rsidRPr="00864F58">
        <w:rPr>
          <w:rFonts w:asciiTheme="minorHAnsi" w:eastAsia="Times New Roman" w:hAnsiTheme="minorHAnsi" w:cstheme="minorHAnsi"/>
        </w:rPr>
        <w:t xml:space="preserve"> </w:t>
      </w:r>
      <w:r w:rsidRPr="00864F58">
        <w:rPr>
          <w:rFonts w:asciiTheme="minorHAnsi" w:eastAsia="Times New Roman" w:hAnsiTheme="minorHAnsi" w:cstheme="minorHAnsi"/>
        </w:rPr>
        <w:t xml:space="preserve">nabídky ve městě/v ORP, zprostředkování informací pro zájemce, koordinace využití </w:t>
      </w:r>
      <w:r w:rsidR="00CA3E02" w:rsidRPr="00864F58">
        <w:rPr>
          <w:rFonts w:asciiTheme="minorHAnsi" w:eastAsia="Times New Roman" w:hAnsiTheme="minorHAnsi" w:cstheme="minorHAnsi"/>
        </w:rPr>
        <w:t>(koordinátor vzdělávání)</w:t>
      </w:r>
      <w:r w:rsidR="008F4F29" w:rsidRPr="00864F58">
        <w:rPr>
          <w:rFonts w:asciiTheme="minorHAnsi" w:eastAsia="Times New Roman" w:hAnsiTheme="minorHAnsi" w:cstheme="minorHAnsi"/>
        </w:rPr>
        <w:t>, hodnocení</w:t>
      </w:r>
    </w:p>
    <w:p w:rsidR="000B715D" w:rsidRPr="00864F58" w:rsidRDefault="000B715D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83BC5" w:rsidRPr="00864F58" w:rsidRDefault="00083BC5" w:rsidP="00083BC5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Opatření 4.3.2 Vzdělávací instituce se podílejí na budování vztahu k místu</w:t>
      </w:r>
    </w:p>
    <w:p w:rsidR="00083BC5" w:rsidRPr="00864F58" w:rsidRDefault="00083BC5" w:rsidP="00083BC5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Cílem opatření je podpořit znalost místa a vztah k místu, využívat místo pro vzdělávání, budovat místní identitu</w:t>
      </w:r>
    </w:p>
    <w:p w:rsidR="00083BC5" w:rsidRPr="00864F58" w:rsidRDefault="00083BC5" w:rsidP="00083BC5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případných projektových záměrů) vedoucích k naplnění cíle</w:t>
      </w:r>
    </w:p>
    <w:p w:rsidR="00083BC5" w:rsidRPr="00864F58" w:rsidRDefault="00083BC5" w:rsidP="00083BC5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Aktivity jednotlivých škol </w:t>
      </w:r>
      <w:r w:rsidR="00EE20C2" w:rsidRPr="00864F58">
        <w:rPr>
          <w:rFonts w:asciiTheme="minorHAnsi" w:eastAsia="Times New Roman" w:hAnsiTheme="minorHAnsi" w:cstheme="minorHAnsi"/>
        </w:rPr>
        <w:t>a výchovně-vzdělávacích zařízení</w:t>
      </w:r>
    </w:p>
    <w:p w:rsidR="00083BC5" w:rsidRPr="00864F58" w:rsidRDefault="00083BC5" w:rsidP="00083BC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Zvyšování podílu výuky v terénu cestou projektového vyučování, místně zakotveného učení a servisních projektů</w:t>
      </w:r>
    </w:p>
    <w:p w:rsidR="00083BC5" w:rsidRPr="00864F58" w:rsidRDefault="00083BC5" w:rsidP="00083BC5">
      <w:pPr>
        <w:spacing w:before="60" w:after="60" w:line="240" w:lineRule="auto"/>
        <w:ind w:left="3600"/>
        <w:jc w:val="both"/>
        <w:rPr>
          <w:rFonts w:asciiTheme="minorHAnsi" w:eastAsia="Times New Roman" w:hAnsiTheme="minorHAnsi" w:cstheme="minorHAnsi"/>
        </w:rPr>
      </w:pPr>
    </w:p>
    <w:p w:rsidR="00083BC5" w:rsidRPr="00864F58" w:rsidRDefault="00083BC5" w:rsidP="00083BC5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Aktivity spolupráce</w:t>
      </w:r>
    </w:p>
    <w:p w:rsidR="00083BC5" w:rsidRPr="00864F58" w:rsidRDefault="00083BC5" w:rsidP="00083BC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Spolupráce škol s muzeem, knihovnou a dalšími místními institucemi</w:t>
      </w:r>
    </w:p>
    <w:p w:rsidR="00083BC5" w:rsidRPr="00864F58" w:rsidRDefault="00083BC5" w:rsidP="00083BC5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83BC5" w:rsidRPr="00864F58" w:rsidRDefault="00083BC5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0B715D" w:rsidRPr="00864F58" w:rsidRDefault="002C4EB2">
      <w:pPr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  <w:r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 xml:space="preserve">Cíl 4.4 </w:t>
      </w:r>
      <w:r w:rsidR="00021456" w:rsidRPr="00864F58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  <w:t>V ORP Mnichovo Hradiště existuje pestrá nabídka mimoškolních aktivit</w:t>
      </w:r>
    </w:p>
    <w:p w:rsidR="000B715D" w:rsidRPr="00864F58" w:rsidRDefault="001D6CBA">
      <w:pPr>
        <w:numPr>
          <w:ilvl w:val="1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Opatření 4.4.1 Personální, materiální a finanční zabezpečení mimoškolních aktivit</w:t>
      </w:r>
    </w:p>
    <w:p w:rsidR="000B715D" w:rsidRPr="00864F58" w:rsidRDefault="002C4EB2">
      <w:pPr>
        <w:numPr>
          <w:ilvl w:val="2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Cílem opatření je podpora </w:t>
      </w:r>
      <w:r w:rsidR="001D6CBA" w:rsidRPr="00864F58">
        <w:rPr>
          <w:rFonts w:asciiTheme="minorHAnsi" w:eastAsia="Times New Roman" w:hAnsiTheme="minorHAnsi" w:cstheme="minorHAnsi"/>
        </w:rPr>
        <w:t>mimoškolního vzdělávání v ORP a zlepšování podmínek pro kvalitní trávení volného času dětí</w:t>
      </w:r>
    </w:p>
    <w:p w:rsidR="000B715D" w:rsidRPr="00864F58" w:rsidRDefault="002C4EB2">
      <w:pPr>
        <w:numPr>
          <w:ilvl w:val="3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i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Popis plánovaných aktivit (včetně p</w:t>
      </w:r>
      <w:r w:rsidR="00D76C4A" w:rsidRPr="00864F58">
        <w:rPr>
          <w:rFonts w:asciiTheme="minorHAnsi" w:eastAsia="Times New Roman" w:hAnsiTheme="minorHAnsi" w:cstheme="minorHAnsi"/>
          <w:i/>
          <w:color w:val="000000" w:themeColor="text1"/>
        </w:rPr>
        <w:t xml:space="preserve">řípadných projektových záměrů) </w:t>
      </w:r>
      <w:r w:rsidRPr="00864F58">
        <w:rPr>
          <w:rFonts w:asciiTheme="minorHAnsi" w:eastAsia="Times New Roman" w:hAnsiTheme="minorHAnsi" w:cstheme="minorHAnsi"/>
          <w:i/>
          <w:color w:val="000000" w:themeColor="text1"/>
        </w:rPr>
        <w:t>vedoucích k naplnění cíle</w:t>
      </w:r>
    </w:p>
    <w:p w:rsidR="000B715D" w:rsidRPr="00864F58" w:rsidRDefault="002C4EB2">
      <w:pPr>
        <w:numPr>
          <w:ilvl w:val="4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864F58">
        <w:rPr>
          <w:rFonts w:asciiTheme="minorHAnsi" w:eastAsia="Times New Roman" w:hAnsiTheme="minorHAnsi" w:cstheme="minorHAnsi"/>
          <w:color w:val="000000" w:themeColor="text1"/>
        </w:rPr>
        <w:t>Aktivity spolupráce</w:t>
      </w:r>
    </w:p>
    <w:p w:rsidR="001D6CBA" w:rsidRPr="00864F58" w:rsidRDefault="001D6CB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bookmarkStart w:id="18" w:name="_Hlk503013397"/>
      <w:r w:rsidRPr="00864F58">
        <w:rPr>
          <w:rFonts w:asciiTheme="minorHAnsi" w:eastAsia="Times New Roman" w:hAnsiTheme="minorHAnsi" w:cstheme="minorHAnsi"/>
        </w:rPr>
        <w:t>Vybudování prostoru pro mládež včetně –náctiletých pro konání organizovaných mimoškolních akcí</w:t>
      </w:r>
    </w:p>
    <w:p w:rsidR="00F6471C" w:rsidRPr="00864F58" w:rsidRDefault="001D6CBA" w:rsidP="00F6471C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Doplnění </w:t>
      </w:r>
      <w:r w:rsidR="00F6471C" w:rsidRPr="00864F58">
        <w:rPr>
          <w:rFonts w:asciiTheme="minorHAnsi" w:eastAsia="Times New Roman" w:hAnsiTheme="minorHAnsi" w:cstheme="minorHAnsi"/>
        </w:rPr>
        <w:t>nabídky volnočasových aktivit</w:t>
      </w:r>
      <w:r w:rsidRPr="00864F58">
        <w:rPr>
          <w:rFonts w:asciiTheme="minorHAnsi" w:eastAsia="Times New Roman" w:hAnsiTheme="minorHAnsi" w:cstheme="minorHAnsi"/>
        </w:rPr>
        <w:t xml:space="preserve"> </w:t>
      </w:r>
      <w:r w:rsidR="00F6471C" w:rsidRPr="00864F58">
        <w:rPr>
          <w:rFonts w:asciiTheme="minorHAnsi" w:eastAsia="Times New Roman" w:hAnsiTheme="minorHAnsi" w:cstheme="minorHAnsi"/>
        </w:rPr>
        <w:t>vč. nízkoprahových</w:t>
      </w:r>
      <w:r w:rsidR="00EE20C2" w:rsidRPr="00864F58">
        <w:rPr>
          <w:rFonts w:asciiTheme="minorHAnsi" w:eastAsia="Times New Roman" w:hAnsiTheme="minorHAnsi" w:cstheme="minorHAnsi"/>
        </w:rPr>
        <w:t xml:space="preserve"> </w:t>
      </w:r>
      <w:r w:rsidR="00F6471C" w:rsidRPr="00864F58">
        <w:rPr>
          <w:rFonts w:asciiTheme="minorHAnsi" w:eastAsia="Times New Roman" w:hAnsiTheme="minorHAnsi" w:cstheme="minorHAnsi"/>
        </w:rPr>
        <w:t>finančně dostupných i pro rodiny s nižšími příjmy nebo bez poplatku</w:t>
      </w:r>
      <w:bookmarkEnd w:id="18"/>
    </w:p>
    <w:p w:rsidR="001D6CBA" w:rsidRPr="00864F58" w:rsidRDefault="001D6CB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lastRenderedPageBreak/>
        <w:t>Zajištění kvalitních lektorů pro mimoškolní vzdělávání; vedení databáze lektorů volnočasových aktivit v ORP (koordinátor vzdělávání)</w:t>
      </w:r>
      <w:r w:rsidR="00F003E5" w:rsidRPr="00864F58">
        <w:rPr>
          <w:rFonts w:asciiTheme="minorHAnsi" w:eastAsia="Times New Roman" w:hAnsiTheme="minorHAnsi" w:cstheme="minorHAnsi"/>
        </w:rPr>
        <w:t xml:space="preserve"> a její využívání</w:t>
      </w:r>
    </w:p>
    <w:p w:rsidR="000B715D" w:rsidRPr="00864F58" w:rsidRDefault="001D6CBA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 xml:space="preserve">Zapojení rodičů do volnočasových </w:t>
      </w:r>
      <w:r w:rsidR="00F003E5" w:rsidRPr="00864F58">
        <w:rPr>
          <w:rFonts w:asciiTheme="minorHAnsi" w:eastAsia="Times New Roman" w:hAnsiTheme="minorHAnsi" w:cstheme="minorHAnsi"/>
        </w:rPr>
        <w:t>aktivit dětí – zvýšení jejich motivace</w:t>
      </w:r>
    </w:p>
    <w:p w:rsidR="00F003E5" w:rsidRPr="00864F58" w:rsidRDefault="00F003E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Setkávání neformálních vzdělavatelů a zástupců škol, kte</w:t>
      </w:r>
      <w:r w:rsidR="00F6471C" w:rsidRPr="00864F58">
        <w:rPr>
          <w:rFonts w:asciiTheme="minorHAnsi" w:eastAsia="Times New Roman" w:hAnsiTheme="minorHAnsi" w:cstheme="minorHAnsi"/>
        </w:rPr>
        <w:t>ří</w:t>
      </w:r>
      <w:r w:rsidRPr="00864F58">
        <w:rPr>
          <w:rFonts w:asciiTheme="minorHAnsi" w:eastAsia="Times New Roman" w:hAnsiTheme="minorHAnsi" w:cstheme="minorHAnsi"/>
        </w:rPr>
        <w:t xml:space="preserve"> nabízejí různé kroužky -  společné plánování a koordinace mimoškolních aktivit, zajištění prostupnosti kroužků mezi školami (úkol pro koordinátora vzdělávání)</w:t>
      </w:r>
    </w:p>
    <w:p w:rsidR="00F003E5" w:rsidRPr="00864F58" w:rsidRDefault="00F003E5">
      <w:pPr>
        <w:numPr>
          <w:ilvl w:val="5"/>
          <w:numId w:val="1"/>
        </w:numPr>
        <w:spacing w:before="60" w:after="60" w:line="240" w:lineRule="auto"/>
        <w:ind w:hanging="360"/>
        <w:contextualSpacing/>
        <w:jc w:val="both"/>
        <w:rPr>
          <w:rFonts w:asciiTheme="minorHAnsi" w:eastAsia="Times New Roman" w:hAnsiTheme="minorHAnsi" w:cstheme="minorHAnsi"/>
        </w:rPr>
      </w:pPr>
      <w:r w:rsidRPr="00864F58">
        <w:rPr>
          <w:rFonts w:asciiTheme="minorHAnsi" w:eastAsia="Times New Roman" w:hAnsiTheme="minorHAnsi" w:cstheme="minorHAnsi"/>
        </w:rPr>
        <w:t>Zajištění adekvátního odměňování pracovníků v mimoškolním vzdělávání</w:t>
      </w:r>
    </w:p>
    <w:p w:rsidR="00F003E5" w:rsidRDefault="00F003E5" w:rsidP="00F003E5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</w:rPr>
      </w:pPr>
      <w:bookmarkStart w:id="19" w:name="_GoBack"/>
      <w:bookmarkEnd w:id="19"/>
    </w:p>
    <w:p w:rsidR="00F003E5" w:rsidRPr="00021456" w:rsidRDefault="00F003E5" w:rsidP="003E6BB8">
      <w:pPr>
        <w:spacing w:before="60" w:after="60" w:line="240" w:lineRule="auto"/>
        <w:ind w:left="4320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sectPr w:rsidR="00F003E5" w:rsidRPr="00021456" w:rsidSect="001E769F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D9" w:rsidRDefault="00450DD9" w:rsidP="0072689D">
      <w:pPr>
        <w:spacing w:after="0" w:line="240" w:lineRule="auto"/>
      </w:pPr>
      <w:r>
        <w:separator/>
      </w:r>
    </w:p>
  </w:endnote>
  <w:endnote w:type="continuationSeparator" w:id="0">
    <w:p w:rsidR="00450DD9" w:rsidRDefault="00450DD9" w:rsidP="0072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05889"/>
      <w:docPartObj>
        <w:docPartGallery w:val="Page Numbers (Bottom of Page)"/>
        <w:docPartUnique/>
      </w:docPartObj>
    </w:sdtPr>
    <w:sdtEndPr/>
    <w:sdtContent>
      <w:p w:rsidR="003F0799" w:rsidRDefault="003F079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F5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F0799" w:rsidRDefault="003F0799">
    <w:pPr>
      <w:pStyle w:val="Zpat"/>
    </w:pPr>
    <w:r>
      <w:t xml:space="preserve">Verze 5. 1. 2018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D9" w:rsidRDefault="00450DD9" w:rsidP="0072689D">
      <w:pPr>
        <w:spacing w:after="0" w:line="240" w:lineRule="auto"/>
      </w:pPr>
      <w:r>
        <w:separator/>
      </w:r>
    </w:p>
  </w:footnote>
  <w:footnote w:type="continuationSeparator" w:id="0">
    <w:p w:rsidR="00450DD9" w:rsidRDefault="00450DD9" w:rsidP="0072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99" w:rsidRDefault="003F0799">
    <w:pPr>
      <w:pStyle w:val="Zhlav"/>
    </w:pPr>
  </w:p>
  <w:p w:rsidR="003F0799" w:rsidRDefault="003F0799">
    <w:pPr>
      <w:pStyle w:val="Zhlav"/>
    </w:pPr>
    <w:r w:rsidRPr="007604FE">
      <w:rPr>
        <w:noProof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margin">
            <wp:posOffset>807720</wp:posOffset>
          </wp:positionH>
          <wp:positionV relativeFrom="margin">
            <wp:posOffset>-752475</wp:posOffset>
          </wp:positionV>
          <wp:extent cx="4137660" cy="670560"/>
          <wp:effectExtent l="0" t="0" r="0" b="0"/>
          <wp:wrapNone/>
          <wp:docPr id="1" name="Obrázek 1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42" b="15105"/>
                  <a:stretch/>
                </pic:blipFill>
                <pic:spPr bwMode="auto">
                  <a:xfrm>
                    <a:off x="0" y="0"/>
                    <a:ext cx="41376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6BB0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DDD5F38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AB92CDF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EDE3835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20340AD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428736F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487206C7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4EB70832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57ED6D6A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69DA132E"/>
    <w:multiLevelType w:val="multilevel"/>
    <w:tmpl w:val="64FA6BD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15D"/>
    <w:rsid w:val="00000043"/>
    <w:rsid w:val="0000014C"/>
    <w:rsid w:val="000015F6"/>
    <w:rsid w:val="000159DB"/>
    <w:rsid w:val="00021456"/>
    <w:rsid w:val="000224C8"/>
    <w:rsid w:val="0004047F"/>
    <w:rsid w:val="00054DAD"/>
    <w:rsid w:val="00056C82"/>
    <w:rsid w:val="00083BC5"/>
    <w:rsid w:val="00087A9F"/>
    <w:rsid w:val="00091986"/>
    <w:rsid w:val="00096647"/>
    <w:rsid w:val="000B0076"/>
    <w:rsid w:val="000B052E"/>
    <w:rsid w:val="000B22D3"/>
    <w:rsid w:val="000B4128"/>
    <w:rsid w:val="000B5091"/>
    <w:rsid w:val="000B715D"/>
    <w:rsid w:val="000D45BA"/>
    <w:rsid w:val="000D7FA2"/>
    <w:rsid w:val="000E1F68"/>
    <w:rsid w:val="000E4E06"/>
    <w:rsid w:val="000F0BDD"/>
    <w:rsid w:val="000F70CD"/>
    <w:rsid w:val="0010742A"/>
    <w:rsid w:val="00112712"/>
    <w:rsid w:val="00114547"/>
    <w:rsid w:val="00126A5F"/>
    <w:rsid w:val="00142ABF"/>
    <w:rsid w:val="001556AE"/>
    <w:rsid w:val="00162AB7"/>
    <w:rsid w:val="00182E3B"/>
    <w:rsid w:val="001872A2"/>
    <w:rsid w:val="001A4C02"/>
    <w:rsid w:val="001A7EA5"/>
    <w:rsid w:val="001B04D7"/>
    <w:rsid w:val="001B210E"/>
    <w:rsid w:val="001B3B3D"/>
    <w:rsid w:val="001B4E76"/>
    <w:rsid w:val="001C068E"/>
    <w:rsid w:val="001C2D7F"/>
    <w:rsid w:val="001D6756"/>
    <w:rsid w:val="001D6CBA"/>
    <w:rsid w:val="001D7703"/>
    <w:rsid w:val="001E7619"/>
    <w:rsid w:val="001E769F"/>
    <w:rsid w:val="001F03C3"/>
    <w:rsid w:val="001F047A"/>
    <w:rsid w:val="00202CC8"/>
    <w:rsid w:val="00203BB8"/>
    <w:rsid w:val="00204992"/>
    <w:rsid w:val="00211305"/>
    <w:rsid w:val="002138A4"/>
    <w:rsid w:val="00221989"/>
    <w:rsid w:val="0022528F"/>
    <w:rsid w:val="002252F7"/>
    <w:rsid w:val="002302AA"/>
    <w:rsid w:val="002325FB"/>
    <w:rsid w:val="0024463A"/>
    <w:rsid w:val="00256279"/>
    <w:rsid w:val="002758A6"/>
    <w:rsid w:val="00277F08"/>
    <w:rsid w:val="00280DC6"/>
    <w:rsid w:val="002A1CBA"/>
    <w:rsid w:val="002C4EB2"/>
    <w:rsid w:val="002C61F3"/>
    <w:rsid w:val="002D53CD"/>
    <w:rsid w:val="0030790F"/>
    <w:rsid w:val="003138C2"/>
    <w:rsid w:val="003178BE"/>
    <w:rsid w:val="00333896"/>
    <w:rsid w:val="00335A97"/>
    <w:rsid w:val="00336859"/>
    <w:rsid w:val="003947D9"/>
    <w:rsid w:val="003A0490"/>
    <w:rsid w:val="003A08F5"/>
    <w:rsid w:val="003A1354"/>
    <w:rsid w:val="003A1A08"/>
    <w:rsid w:val="003A24DC"/>
    <w:rsid w:val="003A50DF"/>
    <w:rsid w:val="003C0A0A"/>
    <w:rsid w:val="003C1EC2"/>
    <w:rsid w:val="003D7630"/>
    <w:rsid w:val="003E273D"/>
    <w:rsid w:val="003E3079"/>
    <w:rsid w:val="003E6BB8"/>
    <w:rsid w:val="003F0799"/>
    <w:rsid w:val="00403562"/>
    <w:rsid w:val="004372D2"/>
    <w:rsid w:val="00437BCA"/>
    <w:rsid w:val="00447500"/>
    <w:rsid w:val="00450DD9"/>
    <w:rsid w:val="00457F01"/>
    <w:rsid w:val="00460A74"/>
    <w:rsid w:val="00463C94"/>
    <w:rsid w:val="0047453C"/>
    <w:rsid w:val="004868E4"/>
    <w:rsid w:val="00497F94"/>
    <w:rsid w:val="004A20EE"/>
    <w:rsid w:val="004B0633"/>
    <w:rsid w:val="004B3527"/>
    <w:rsid w:val="004C1197"/>
    <w:rsid w:val="004C1FE5"/>
    <w:rsid w:val="004C45A3"/>
    <w:rsid w:val="004D3D4C"/>
    <w:rsid w:val="004F03B6"/>
    <w:rsid w:val="00500282"/>
    <w:rsid w:val="005024FA"/>
    <w:rsid w:val="0051544F"/>
    <w:rsid w:val="00520B9C"/>
    <w:rsid w:val="005274A0"/>
    <w:rsid w:val="0054077C"/>
    <w:rsid w:val="005409ED"/>
    <w:rsid w:val="00555CA0"/>
    <w:rsid w:val="005606E5"/>
    <w:rsid w:val="005712C0"/>
    <w:rsid w:val="00585708"/>
    <w:rsid w:val="005865D4"/>
    <w:rsid w:val="005A1666"/>
    <w:rsid w:val="005A5B81"/>
    <w:rsid w:val="005B6C15"/>
    <w:rsid w:val="005C3654"/>
    <w:rsid w:val="005D5DD1"/>
    <w:rsid w:val="005E06AB"/>
    <w:rsid w:val="005E4506"/>
    <w:rsid w:val="005F4F6C"/>
    <w:rsid w:val="00604ADE"/>
    <w:rsid w:val="00606E3C"/>
    <w:rsid w:val="006423F0"/>
    <w:rsid w:val="00647BCD"/>
    <w:rsid w:val="006523B8"/>
    <w:rsid w:val="00652993"/>
    <w:rsid w:val="00661B94"/>
    <w:rsid w:val="00663F1E"/>
    <w:rsid w:val="00664548"/>
    <w:rsid w:val="006713A1"/>
    <w:rsid w:val="0068104D"/>
    <w:rsid w:val="00682A03"/>
    <w:rsid w:val="00687638"/>
    <w:rsid w:val="006919FC"/>
    <w:rsid w:val="0070014D"/>
    <w:rsid w:val="00706C14"/>
    <w:rsid w:val="007141AF"/>
    <w:rsid w:val="0072689D"/>
    <w:rsid w:val="00731D71"/>
    <w:rsid w:val="007371C1"/>
    <w:rsid w:val="00740385"/>
    <w:rsid w:val="007464D8"/>
    <w:rsid w:val="00746519"/>
    <w:rsid w:val="0076155D"/>
    <w:rsid w:val="007669D0"/>
    <w:rsid w:val="00767268"/>
    <w:rsid w:val="00771E1D"/>
    <w:rsid w:val="00777760"/>
    <w:rsid w:val="0079147D"/>
    <w:rsid w:val="007929A0"/>
    <w:rsid w:val="00792E73"/>
    <w:rsid w:val="007934C9"/>
    <w:rsid w:val="007A3A13"/>
    <w:rsid w:val="007B779A"/>
    <w:rsid w:val="007C753B"/>
    <w:rsid w:val="007D36D7"/>
    <w:rsid w:val="007D7740"/>
    <w:rsid w:val="007E0D31"/>
    <w:rsid w:val="007F37ED"/>
    <w:rsid w:val="00800152"/>
    <w:rsid w:val="008146F6"/>
    <w:rsid w:val="00833B68"/>
    <w:rsid w:val="008476D8"/>
    <w:rsid w:val="00860CA2"/>
    <w:rsid w:val="00864F58"/>
    <w:rsid w:val="00872C61"/>
    <w:rsid w:val="00876CFF"/>
    <w:rsid w:val="00892BFE"/>
    <w:rsid w:val="00895F4A"/>
    <w:rsid w:val="008A1040"/>
    <w:rsid w:val="008A4387"/>
    <w:rsid w:val="008B5A15"/>
    <w:rsid w:val="008C13FE"/>
    <w:rsid w:val="008D03FF"/>
    <w:rsid w:val="008D23DD"/>
    <w:rsid w:val="008E1F38"/>
    <w:rsid w:val="008F1BDB"/>
    <w:rsid w:val="008F4F29"/>
    <w:rsid w:val="00901804"/>
    <w:rsid w:val="009234D0"/>
    <w:rsid w:val="009360B7"/>
    <w:rsid w:val="009376A3"/>
    <w:rsid w:val="00937B31"/>
    <w:rsid w:val="00953631"/>
    <w:rsid w:val="00962DD2"/>
    <w:rsid w:val="00964FDD"/>
    <w:rsid w:val="00970874"/>
    <w:rsid w:val="0097165F"/>
    <w:rsid w:val="00973903"/>
    <w:rsid w:val="009749EE"/>
    <w:rsid w:val="009802A0"/>
    <w:rsid w:val="00982EB9"/>
    <w:rsid w:val="00985D1A"/>
    <w:rsid w:val="009A3D12"/>
    <w:rsid w:val="009A6FFE"/>
    <w:rsid w:val="009B301D"/>
    <w:rsid w:val="009C2B46"/>
    <w:rsid w:val="009C41B7"/>
    <w:rsid w:val="009E086B"/>
    <w:rsid w:val="009E1DBC"/>
    <w:rsid w:val="009E5FEA"/>
    <w:rsid w:val="009E67B3"/>
    <w:rsid w:val="009F3ADA"/>
    <w:rsid w:val="009F4490"/>
    <w:rsid w:val="009F6102"/>
    <w:rsid w:val="00A11BF7"/>
    <w:rsid w:val="00A14C30"/>
    <w:rsid w:val="00A15D5C"/>
    <w:rsid w:val="00A2254F"/>
    <w:rsid w:val="00A26EC6"/>
    <w:rsid w:val="00A35CFD"/>
    <w:rsid w:val="00A406BF"/>
    <w:rsid w:val="00A40A94"/>
    <w:rsid w:val="00A73BC9"/>
    <w:rsid w:val="00A829CE"/>
    <w:rsid w:val="00A84704"/>
    <w:rsid w:val="00A85D57"/>
    <w:rsid w:val="00A97671"/>
    <w:rsid w:val="00AA212E"/>
    <w:rsid w:val="00AA2411"/>
    <w:rsid w:val="00AA2957"/>
    <w:rsid w:val="00AA6946"/>
    <w:rsid w:val="00AB1C14"/>
    <w:rsid w:val="00AC5BAA"/>
    <w:rsid w:val="00AC7AA2"/>
    <w:rsid w:val="00AD5913"/>
    <w:rsid w:val="00AE1BC0"/>
    <w:rsid w:val="00AF4D7C"/>
    <w:rsid w:val="00AF5C0A"/>
    <w:rsid w:val="00AF738D"/>
    <w:rsid w:val="00B23ABE"/>
    <w:rsid w:val="00B33315"/>
    <w:rsid w:val="00B66C76"/>
    <w:rsid w:val="00B67202"/>
    <w:rsid w:val="00B735D0"/>
    <w:rsid w:val="00B738AA"/>
    <w:rsid w:val="00B9469A"/>
    <w:rsid w:val="00B95241"/>
    <w:rsid w:val="00B97BF8"/>
    <w:rsid w:val="00BA0B73"/>
    <w:rsid w:val="00BB3AE2"/>
    <w:rsid w:val="00BB475A"/>
    <w:rsid w:val="00BC5A38"/>
    <w:rsid w:val="00BD72A9"/>
    <w:rsid w:val="00BF1419"/>
    <w:rsid w:val="00BF235A"/>
    <w:rsid w:val="00C0582C"/>
    <w:rsid w:val="00C05FE2"/>
    <w:rsid w:val="00C25787"/>
    <w:rsid w:val="00C26CEE"/>
    <w:rsid w:val="00C3222D"/>
    <w:rsid w:val="00C3342A"/>
    <w:rsid w:val="00C36A16"/>
    <w:rsid w:val="00C46C8F"/>
    <w:rsid w:val="00C47579"/>
    <w:rsid w:val="00C5260F"/>
    <w:rsid w:val="00C62BD5"/>
    <w:rsid w:val="00C70DB2"/>
    <w:rsid w:val="00C75AFF"/>
    <w:rsid w:val="00C908A6"/>
    <w:rsid w:val="00C919B4"/>
    <w:rsid w:val="00C9575E"/>
    <w:rsid w:val="00CA3E02"/>
    <w:rsid w:val="00CB695A"/>
    <w:rsid w:val="00CD03A7"/>
    <w:rsid w:val="00CD7F64"/>
    <w:rsid w:val="00CE12F2"/>
    <w:rsid w:val="00CF3733"/>
    <w:rsid w:val="00CF46D1"/>
    <w:rsid w:val="00CF7AA1"/>
    <w:rsid w:val="00D0497E"/>
    <w:rsid w:val="00D07D69"/>
    <w:rsid w:val="00D12502"/>
    <w:rsid w:val="00D12633"/>
    <w:rsid w:val="00D16DEE"/>
    <w:rsid w:val="00D240A7"/>
    <w:rsid w:val="00D30C80"/>
    <w:rsid w:val="00D50A05"/>
    <w:rsid w:val="00D56415"/>
    <w:rsid w:val="00D72920"/>
    <w:rsid w:val="00D729F8"/>
    <w:rsid w:val="00D74015"/>
    <w:rsid w:val="00D76C4A"/>
    <w:rsid w:val="00D820A4"/>
    <w:rsid w:val="00D95429"/>
    <w:rsid w:val="00DA5429"/>
    <w:rsid w:val="00DB4260"/>
    <w:rsid w:val="00DB5762"/>
    <w:rsid w:val="00DE5853"/>
    <w:rsid w:val="00DE7FF2"/>
    <w:rsid w:val="00DF1370"/>
    <w:rsid w:val="00DF35A1"/>
    <w:rsid w:val="00E04E7A"/>
    <w:rsid w:val="00E1792E"/>
    <w:rsid w:val="00E3036E"/>
    <w:rsid w:val="00E4121D"/>
    <w:rsid w:val="00E62EE3"/>
    <w:rsid w:val="00E672F0"/>
    <w:rsid w:val="00E70C30"/>
    <w:rsid w:val="00E70F7D"/>
    <w:rsid w:val="00E7135C"/>
    <w:rsid w:val="00E71796"/>
    <w:rsid w:val="00E72A1E"/>
    <w:rsid w:val="00E74F1A"/>
    <w:rsid w:val="00E77E18"/>
    <w:rsid w:val="00E830D2"/>
    <w:rsid w:val="00E85161"/>
    <w:rsid w:val="00E866DF"/>
    <w:rsid w:val="00EA0212"/>
    <w:rsid w:val="00EA2226"/>
    <w:rsid w:val="00EB6AC5"/>
    <w:rsid w:val="00EC4569"/>
    <w:rsid w:val="00ED5035"/>
    <w:rsid w:val="00ED6921"/>
    <w:rsid w:val="00EE20C2"/>
    <w:rsid w:val="00EF1DF4"/>
    <w:rsid w:val="00F003E5"/>
    <w:rsid w:val="00F006B2"/>
    <w:rsid w:val="00F056B8"/>
    <w:rsid w:val="00F25F1D"/>
    <w:rsid w:val="00F278D3"/>
    <w:rsid w:val="00F47346"/>
    <w:rsid w:val="00F47AA9"/>
    <w:rsid w:val="00F641B6"/>
    <w:rsid w:val="00F644F3"/>
    <w:rsid w:val="00F6471C"/>
    <w:rsid w:val="00F7166C"/>
    <w:rsid w:val="00F8220D"/>
    <w:rsid w:val="00F86860"/>
    <w:rsid w:val="00F97811"/>
    <w:rsid w:val="00FC0673"/>
    <w:rsid w:val="00FC1234"/>
    <w:rsid w:val="00FD2FEA"/>
    <w:rsid w:val="00FD5DE3"/>
    <w:rsid w:val="00FD79A0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769F"/>
  </w:style>
  <w:style w:type="paragraph" w:styleId="Nadpis1">
    <w:name w:val="heading 1"/>
    <w:basedOn w:val="Normln"/>
    <w:next w:val="Normln"/>
    <w:rsid w:val="001E769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1E769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1E769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1E769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1E769F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1E769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1E76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1E769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1E769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72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689D"/>
  </w:style>
  <w:style w:type="paragraph" w:styleId="Zpat">
    <w:name w:val="footer"/>
    <w:basedOn w:val="Normln"/>
    <w:link w:val="ZpatChar"/>
    <w:uiPriority w:val="99"/>
    <w:unhideWhenUsed/>
    <w:rsid w:val="0072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689D"/>
  </w:style>
  <w:style w:type="paragraph" w:styleId="Textbubliny">
    <w:name w:val="Balloon Text"/>
    <w:basedOn w:val="Normln"/>
    <w:link w:val="TextbublinyChar"/>
    <w:uiPriority w:val="99"/>
    <w:semiHidden/>
    <w:unhideWhenUsed/>
    <w:rsid w:val="001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C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60C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C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C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A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23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21</Pages>
  <Words>5747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Bárta</dc:creator>
  <cp:lastModifiedBy>Robert</cp:lastModifiedBy>
  <cp:revision>69</cp:revision>
  <cp:lastPrinted>2017-04-05T10:45:00Z</cp:lastPrinted>
  <dcterms:created xsi:type="dcterms:W3CDTF">2018-01-05T04:01:00Z</dcterms:created>
  <dcterms:modified xsi:type="dcterms:W3CDTF">2018-02-12T08:58:00Z</dcterms:modified>
</cp:coreProperties>
</file>