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12A" w:rsidRPr="00A3712A" w:rsidRDefault="00A3712A" w:rsidP="00943437">
      <w:pPr>
        <w:jc w:val="center"/>
        <w:rPr>
          <w:b/>
          <w:sz w:val="32"/>
          <w:szCs w:val="32"/>
        </w:rPr>
      </w:pPr>
      <w:r w:rsidRPr="00A3712A">
        <w:rPr>
          <w:b/>
          <w:sz w:val="32"/>
          <w:szCs w:val="32"/>
        </w:rPr>
        <w:t>Příloha č.2</w:t>
      </w:r>
    </w:p>
    <w:p w:rsidR="00830A48" w:rsidRPr="00943437" w:rsidRDefault="00EF3E72" w:rsidP="00943437">
      <w:pPr>
        <w:jc w:val="center"/>
        <w:rPr>
          <w:b/>
          <w:sz w:val="32"/>
          <w:szCs w:val="32"/>
          <w:u w:val="single"/>
        </w:rPr>
      </w:pPr>
      <w:r w:rsidRPr="00943437">
        <w:rPr>
          <w:b/>
          <w:sz w:val="32"/>
          <w:szCs w:val="32"/>
          <w:u w:val="single"/>
        </w:rPr>
        <w:t xml:space="preserve">Vyhodnocení dotazníkového šetření </w:t>
      </w:r>
      <w:r w:rsidR="00B96992" w:rsidRPr="00943437">
        <w:rPr>
          <w:b/>
          <w:sz w:val="32"/>
          <w:szCs w:val="32"/>
          <w:u w:val="single"/>
        </w:rPr>
        <w:t xml:space="preserve">MŠMT </w:t>
      </w:r>
      <w:r w:rsidRPr="00943437">
        <w:rPr>
          <w:b/>
          <w:sz w:val="32"/>
          <w:szCs w:val="32"/>
          <w:u w:val="single"/>
        </w:rPr>
        <w:t>pro školy</w:t>
      </w:r>
      <w:r w:rsidR="00B96992" w:rsidRPr="00943437">
        <w:rPr>
          <w:b/>
          <w:sz w:val="32"/>
          <w:szCs w:val="32"/>
          <w:u w:val="single"/>
        </w:rPr>
        <w:t xml:space="preserve"> – mateřské školy</w:t>
      </w:r>
    </w:p>
    <w:p w:rsidR="00B96992" w:rsidRDefault="00B96992" w:rsidP="00636E50">
      <w:pPr>
        <w:jc w:val="both"/>
      </w:pPr>
    </w:p>
    <w:p w:rsidR="00C26B16" w:rsidRPr="00433482" w:rsidRDefault="00C26B16" w:rsidP="00C26B16">
      <w:pPr>
        <w:jc w:val="both"/>
      </w:pPr>
      <w:r w:rsidRPr="00433482">
        <w:t xml:space="preserve">Ministerstvo školství, mládeže a tělovýchovy zorganizovalo v závěru roku 2015 dotazníkové šetření na mateřských i základních školách zaměřené na prioritní i volitelné oblasti MAP. Výsledky dotazníkového šetření ukazují agregované údaje o potřebách a plánovaných aktivitách škol za všechny mateřské </w:t>
      </w:r>
      <w:r w:rsidR="00C624D4" w:rsidRPr="00433482">
        <w:t xml:space="preserve">školy v ORP dohromady </w:t>
      </w:r>
      <w:r w:rsidRPr="00433482">
        <w:t xml:space="preserve">a </w:t>
      </w:r>
      <w:r w:rsidR="00C624D4">
        <w:t xml:space="preserve">za všechny </w:t>
      </w:r>
      <w:r w:rsidRPr="00433482">
        <w:t>základní školy v ORP dohromady. Individuální za jednotlivé školy jsou data o infrastruktuře, tedy uskutečněných a plánovaných stavebních úpravách a investicích do vybavení.</w:t>
      </w:r>
    </w:p>
    <w:p w:rsidR="00C26B16" w:rsidRPr="00433482" w:rsidRDefault="00C26B16" w:rsidP="00C26B16">
      <w:pPr>
        <w:jc w:val="both"/>
      </w:pPr>
      <w:r w:rsidRPr="00433482">
        <w:t xml:space="preserve">Zjištěná agregovaná (a v případě infrastruktury i individuální) data jsou podkladem tohoto vyhodnocení a budou dále sloužit pro tvorbu Místního akčního plánu v ORP </w:t>
      </w:r>
      <w:r w:rsidR="00331923">
        <w:t>Mnichovo Hradiště</w:t>
      </w:r>
      <w:r w:rsidRPr="00433482">
        <w:t>. Pomocí MAP budou jednotlivé školy i plánovat investice spolufinancované z Operačních programů, především OP VVV a IROP.</w:t>
      </w:r>
    </w:p>
    <w:p w:rsidR="00C26B16" w:rsidRPr="00433482" w:rsidRDefault="00C26B16" w:rsidP="00C26B16">
      <w:pPr>
        <w:jc w:val="both"/>
      </w:pPr>
      <w:r w:rsidRPr="00433482">
        <w:t>Oblasti podporované z OP byly pro účely dotazníku rozděleny na 6 hlavních oblastí a 3 další oblasti. Na základě hodnocení škol bylo v agregované podobě určeno pořadí důležitosti jednotlivých oblastí od 1 do 6 pro hlavní oblasti (1 – největší potřeba rozvíjet danou oblast v rámci podpory z EU v letech 2016-2020, 6 – nejmenší potřeba rozvíjet danou oblast v rámci podpory z EU v letech 2016-2020) a od 1 do 3 pro další oblasti.</w:t>
      </w:r>
    </w:p>
    <w:p w:rsidR="00C26B16" w:rsidRPr="00433482" w:rsidRDefault="00C26B16" w:rsidP="00C26B16">
      <w:pPr>
        <w:jc w:val="both"/>
      </w:pPr>
      <w:r>
        <w:t xml:space="preserve">Pro jednotlivé oblasti pak agregovaná data rovněž uvádějí jednotlivé prvky a procento škol, které v každém prvku plánují zlepšení v období 2016-2018 nebo 2019-2020 (MŠ si mohly vybrat jen jedno z těchto období). </w:t>
      </w:r>
      <w:r w:rsidR="00FA222F">
        <w:t xml:space="preserve">U popisu jednotlivých oblastí je vždy uvedeno zlepšení za celé období 2016-2020. Hodnoty </w:t>
      </w:r>
      <w:r>
        <w:t xml:space="preserve">pro období 2016-2018 jsou </w:t>
      </w:r>
      <w:r w:rsidR="00FA222F">
        <w:t xml:space="preserve">však </w:t>
      </w:r>
      <w:r>
        <w:t>výrazně vyšší než pro období 2019-2020.</w:t>
      </w:r>
    </w:p>
    <w:p w:rsidR="00C26B16" w:rsidRPr="00433482" w:rsidRDefault="00C26B16" w:rsidP="00C26B16">
      <w:pPr>
        <w:jc w:val="both"/>
      </w:pPr>
      <w:r w:rsidRPr="00433482">
        <w:t xml:space="preserve">Pro jednotlivé oblasti i prvky v rámci těchto oblastí je uvedeno srovnání průměrného hodnocení aktuálního stavu v ORP </w:t>
      </w:r>
      <w:r w:rsidR="00331923">
        <w:t>Mnichovo Hradiště</w:t>
      </w:r>
      <w:r w:rsidRPr="00433482">
        <w:t xml:space="preserve"> s</w:t>
      </w:r>
      <w:r w:rsidR="00331923">
        <w:t>e</w:t>
      </w:r>
      <w:r w:rsidRPr="00433482">
        <w:t> </w:t>
      </w:r>
      <w:r w:rsidR="00331923">
        <w:t>Středočeským</w:t>
      </w:r>
      <w:r w:rsidRPr="00433482">
        <w:t xml:space="preserve"> krajem i Českou republikou na 4stupňové škále od 1 do 4, kde jednotlivé stupně odpovídají tomuto stavu:</w:t>
      </w:r>
    </w:p>
    <w:p w:rsidR="00C26B16" w:rsidRPr="00433482" w:rsidRDefault="00C26B16" w:rsidP="00C26B16">
      <w:pPr>
        <w:spacing w:after="0"/>
        <w:jc w:val="both"/>
      </w:pPr>
      <w:r w:rsidRPr="00433482">
        <w:t>1 - Vůbec nebo téměř se neuplatňuje (tzn. stadium prvotních úvah, jak stav řešit)</w:t>
      </w:r>
    </w:p>
    <w:p w:rsidR="00C26B16" w:rsidRPr="00433482" w:rsidRDefault="00C26B16" w:rsidP="00C26B16">
      <w:pPr>
        <w:spacing w:after="0"/>
        <w:jc w:val="both"/>
      </w:pPr>
      <w:r w:rsidRPr="00433482">
        <w:t>2 - Rozvíjející se oblast (tzn. promyšlené části, počáteční realizace)</w:t>
      </w:r>
    </w:p>
    <w:p w:rsidR="00C26B16" w:rsidRPr="00433482" w:rsidRDefault="00C26B16" w:rsidP="00C26B16">
      <w:pPr>
        <w:spacing w:after="0"/>
        <w:jc w:val="both"/>
      </w:pPr>
      <w:r w:rsidRPr="00433482">
        <w:t>3 - Realizovaná oblast (tzn. funkční části systému realizovány na základní úrovni, je prostor na</w:t>
      </w:r>
      <w:r>
        <w:t xml:space="preserve"> </w:t>
      </w:r>
      <w:r w:rsidRPr="00433482">
        <w:t>zlepšení)</w:t>
      </w:r>
    </w:p>
    <w:p w:rsidR="00C26B16" w:rsidRPr="00433482" w:rsidRDefault="00C26B16" w:rsidP="00C26B16">
      <w:pPr>
        <w:jc w:val="both"/>
      </w:pPr>
      <w:r w:rsidRPr="00433482">
        <w:t>4 - Ideální stav (tzn. funkční systém, vytvořené podmínky, zodpovědnost, pravidelnost, aktualizace</w:t>
      </w:r>
      <w:r>
        <w:t xml:space="preserve"> </w:t>
      </w:r>
      <w:r w:rsidRPr="00433482">
        <w:t>na vnitřní i vnější podněty)</w:t>
      </w:r>
    </w:p>
    <w:p w:rsidR="0011390B" w:rsidRPr="00433482" w:rsidRDefault="0011390B" w:rsidP="0011390B">
      <w:pPr>
        <w:jc w:val="both"/>
      </w:pPr>
      <w:r w:rsidRPr="00433482">
        <w:t>Pro jednotlivé oblasti podpory byly rovněž zjištěny nej</w:t>
      </w:r>
      <w:r>
        <w:t>častější</w:t>
      </w:r>
      <w:r w:rsidRPr="00433482">
        <w:t xml:space="preserve"> </w:t>
      </w:r>
      <w:r>
        <w:t xml:space="preserve">překážky (ty zmiňované nejčastěji) </w:t>
      </w:r>
      <w:r w:rsidRPr="00433482">
        <w:t xml:space="preserve">a </w:t>
      </w:r>
      <w:r>
        <w:t>nejvýznamnější</w:t>
      </w:r>
      <w:r w:rsidRPr="00433482">
        <w:t xml:space="preserve"> překážky</w:t>
      </w:r>
      <w:r>
        <w:t xml:space="preserve"> (ze všech označených překážek vždy měla škola uvést jednu jako nejvýznamnější)</w:t>
      </w:r>
      <w:r w:rsidRPr="00433482">
        <w:t xml:space="preserve">. </w:t>
      </w:r>
      <w:r>
        <w:t>O</w:t>
      </w:r>
      <w:r w:rsidRPr="00433482">
        <w:t xml:space="preserve">pět </w:t>
      </w:r>
      <w:r>
        <w:t xml:space="preserve">bylo </w:t>
      </w:r>
      <w:r w:rsidRPr="00433482">
        <w:t>provedeno srovnání s</w:t>
      </w:r>
      <w:r w:rsidR="00331923">
        <w:t>e</w:t>
      </w:r>
      <w:r w:rsidRPr="00433482">
        <w:t> </w:t>
      </w:r>
      <w:r w:rsidR="00331923">
        <w:t>Středočeským</w:t>
      </w:r>
      <w:r w:rsidRPr="00433482">
        <w:t xml:space="preserve"> krajem a</w:t>
      </w:r>
      <w:r>
        <w:t> </w:t>
      </w:r>
      <w:r w:rsidRPr="00433482">
        <w:t>Českou republikou.</w:t>
      </w:r>
    </w:p>
    <w:p w:rsidR="00670C74" w:rsidRDefault="00670C74" w:rsidP="00690DE6">
      <w:pPr>
        <w:jc w:val="both"/>
      </w:pPr>
    </w:p>
    <w:p w:rsidR="00112956" w:rsidRDefault="00112956" w:rsidP="00690DE6">
      <w:pPr>
        <w:jc w:val="both"/>
      </w:pPr>
      <w:r>
        <w:lastRenderedPageBreak/>
        <w:t xml:space="preserve">Dotazníkového šetření se v ORP </w:t>
      </w:r>
      <w:r w:rsidR="00934D19">
        <w:t>Mnichovo Hradiště</w:t>
      </w:r>
      <w:r>
        <w:t xml:space="preserve"> zúčastnilo </w:t>
      </w:r>
      <w:r w:rsidR="00331923">
        <w:t>6</w:t>
      </w:r>
      <w:r>
        <w:t xml:space="preserve"> ředitelství / právnických osob vykonávajících činnost MŠ z celkových </w:t>
      </w:r>
      <w:r w:rsidR="00331923">
        <w:t>9</w:t>
      </w:r>
      <w:r>
        <w:t xml:space="preserve">, tedy </w:t>
      </w:r>
      <w:r w:rsidR="00331923">
        <w:t>66,7</w:t>
      </w:r>
      <w:r>
        <w:t xml:space="preserve"> %, což je </w:t>
      </w:r>
      <w:r w:rsidR="00331923">
        <w:t>výrazně pod průměrem Středočeského</w:t>
      </w:r>
      <w:r>
        <w:t xml:space="preserve"> kraje (</w:t>
      </w:r>
      <w:r w:rsidR="00331923">
        <w:t>82,8</w:t>
      </w:r>
      <w:r>
        <w:t xml:space="preserve"> %) i Česk</w:t>
      </w:r>
      <w:r w:rsidR="00331923">
        <w:t>é</w:t>
      </w:r>
      <w:r>
        <w:t xml:space="preserve"> republik</w:t>
      </w:r>
      <w:r w:rsidR="00331923">
        <w:t>y</w:t>
      </w:r>
      <w:r>
        <w:t xml:space="preserve"> (88,8 %).</w:t>
      </w:r>
    </w:p>
    <w:p w:rsidR="00112956" w:rsidRPr="00331923" w:rsidRDefault="00112956" w:rsidP="00690DE6">
      <w:pPr>
        <w:jc w:val="both"/>
      </w:pPr>
      <w:r w:rsidRPr="00331923">
        <w:t xml:space="preserve">Pořadí důležitosti hlavních </w:t>
      </w:r>
      <w:r w:rsidR="00FA059F" w:rsidRPr="00331923">
        <w:t xml:space="preserve">i dalších </w:t>
      </w:r>
      <w:r w:rsidRPr="00331923">
        <w:t xml:space="preserve">oblastí </w:t>
      </w:r>
      <w:r w:rsidR="00FA059F" w:rsidRPr="00331923">
        <w:t xml:space="preserve">podporovaných z Operačních programů se </w:t>
      </w:r>
      <w:r w:rsidRPr="00331923">
        <w:t xml:space="preserve">v ORP </w:t>
      </w:r>
      <w:r w:rsidR="00331923" w:rsidRPr="00331923">
        <w:t>Mnichovo Hradiště</w:t>
      </w:r>
      <w:r w:rsidRPr="00331923">
        <w:t xml:space="preserve"> </w:t>
      </w:r>
      <w:r w:rsidR="00331923" w:rsidRPr="00331923">
        <w:t>v určitých oblastech</w:t>
      </w:r>
      <w:r w:rsidRPr="00331923">
        <w:t xml:space="preserve"> </w:t>
      </w:r>
      <w:r w:rsidR="004B16F5" w:rsidRPr="00331923">
        <w:t>liší od výsledků za kraj i stát, jak je vidět z následující</w:t>
      </w:r>
      <w:r w:rsidR="00FA059F" w:rsidRPr="00331923">
        <w:t>ch</w:t>
      </w:r>
      <w:r w:rsidR="004B16F5" w:rsidRPr="00331923">
        <w:t xml:space="preserve"> tabul</w:t>
      </w:r>
      <w:r w:rsidR="00FA059F" w:rsidRPr="00331923">
        <w:t>e</w:t>
      </w:r>
      <w:r w:rsidR="004B16F5" w:rsidRPr="00331923">
        <w:t>k.</w:t>
      </w:r>
    </w:p>
    <w:p w:rsidR="00FA059F" w:rsidRDefault="00FA059F" w:rsidP="00690DE6">
      <w:pPr>
        <w:jc w:val="both"/>
      </w:pPr>
    </w:p>
    <w:p w:rsidR="00FA059F" w:rsidRDefault="00FA059F" w:rsidP="00923607">
      <w:pPr>
        <w:spacing w:after="0"/>
        <w:jc w:val="both"/>
      </w:pPr>
      <w:r>
        <w:t xml:space="preserve">Tabulka č. 1: Srovnání pořadí důležitosti hlavních oblastí podporovaných z OP v ORP </w:t>
      </w:r>
      <w:r w:rsidR="00331923">
        <w:t xml:space="preserve">Mnichovo Hradiště </w:t>
      </w:r>
      <w:r>
        <w:t>s</w:t>
      </w:r>
      <w:r w:rsidR="00331923">
        <w:t>e</w:t>
      </w:r>
      <w:r>
        <w:t> </w:t>
      </w:r>
      <w:r w:rsidR="00331923">
        <w:t>Středočeským</w:t>
      </w:r>
      <w:r>
        <w:t xml:space="preserve"> krajem a Českou republikou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7"/>
        <w:gridCol w:w="1340"/>
        <w:gridCol w:w="1340"/>
        <w:gridCol w:w="1340"/>
      </w:tblGrid>
      <w:tr w:rsidR="004B16F5" w:rsidRPr="00112956" w:rsidTr="002C7D09">
        <w:trPr>
          <w:trHeight w:val="454"/>
        </w:trPr>
        <w:tc>
          <w:tcPr>
            <w:tcW w:w="5247" w:type="dxa"/>
            <w:shd w:val="clear" w:color="auto" w:fill="FFC000"/>
            <w:vAlign w:val="center"/>
          </w:tcPr>
          <w:p w:rsidR="004B16F5" w:rsidRPr="00923607" w:rsidRDefault="004B16F5" w:rsidP="001716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Hlavní oblasti podporované z OP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923607" w:rsidRDefault="004B16F5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ORP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923607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SČ</w:t>
            </w:r>
            <w:r w:rsidR="004B16F5"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4B16F5" w:rsidRPr="00923607" w:rsidRDefault="004B16F5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ČR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Podpora inkluzivního / společného vzdělávání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Podpora rozvoje čtenářské </w:t>
            </w:r>
            <w:proofErr w:type="spellStart"/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pregramotnosti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Podpora rozvoje matematické </w:t>
            </w:r>
            <w:proofErr w:type="spellStart"/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pregramotnosti</w:t>
            </w:r>
            <w:proofErr w:type="spellEnd"/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AC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     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Podpora kompetencí k iniciativě a kreativitě dětí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AC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       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Podpora polytechnického vzdělávání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331923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12956" w:rsidRPr="00112956" w:rsidTr="0017167A">
        <w:trPr>
          <w:trHeight w:val="454"/>
        </w:trPr>
        <w:tc>
          <w:tcPr>
            <w:tcW w:w="5247" w:type="dxa"/>
            <w:shd w:val="clear" w:color="auto" w:fill="auto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F.</w:t>
            </w:r>
            <w:r w:rsidRPr="0011295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Rozvoj infrastruktury školy, vč. rekonstrukcí a vybavení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12956" w:rsidRPr="00112956" w:rsidRDefault="00112956" w:rsidP="001716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29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112956" w:rsidRDefault="00112956" w:rsidP="00690DE6">
      <w:pPr>
        <w:jc w:val="both"/>
      </w:pPr>
    </w:p>
    <w:p w:rsidR="00FA059F" w:rsidRDefault="00FA059F" w:rsidP="00923607">
      <w:pPr>
        <w:spacing w:after="0"/>
        <w:jc w:val="both"/>
      </w:pPr>
      <w:r>
        <w:t>Tabulka č. 2: Srovnání pořadí důležitosti dalších oblastí podporovaných z OP v </w:t>
      </w:r>
      <w:r w:rsidR="00331923">
        <w:t>ORP Mnichovo Hradiště se Středočeským krajem a Českou republikou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1340"/>
        <w:gridCol w:w="1340"/>
        <w:gridCol w:w="1340"/>
      </w:tblGrid>
      <w:tr w:rsidR="00FA059F" w:rsidRPr="00FA059F" w:rsidTr="002C7D09">
        <w:trPr>
          <w:trHeight w:val="454"/>
        </w:trPr>
        <w:tc>
          <w:tcPr>
            <w:tcW w:w="5318" w:type="dxa"/>
            <w:shd w:val="clear" w:color="auto" w:fill="FFC000"/>
            <w:vAlign w:val="center"/>
          </w:tcPr>
          <w:p w:rsidR="00FA059F" w:rsidRPr="00923607" w:rsidRDefault="00FA059F" w:rsidP="002915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Další oblasti podporované z OP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923607" w:rsidRDefault="00FA059F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ORP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923607" w:rsidRDefault="00EC3657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SČK</w:t>
            </w:r>
          </w:p>
        </w:tc>
        <w:tc>
          <w:tcPr>
            <w:tcW w:w="1340" w:type="dxa"/>
            <w:shd w:val="clear" w:color="auto" w:fill="FFC000"/>
            <w:vAlign w:val="center"/>
          </w:tcPr>
          <w:p w:rsidR="00FA059F" w:rsidRPr="00923607" w:rsidRDefault="00FA059F" w:rsidP="00291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236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ČR</w:t>
            </w:r>
          </w:p>
        </w:tc>
      </w:tr>
      <w:tr w:rsidR="00FA059F" w:rsidRPr="00FA059F" w:rsidTr="0017167A">
        <w:trPr>
          <w:trHeight w:val="454"/>
        </w:trPr>
        <w:tc>
          <w:tcPr>
            <w:tcW w:w="5318" w:type="dxa"/>
            <w:shd w:val="clear" w:color="auto" w:fill="auto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A.</w:t>
            </w:r>
            <w:r w:rsidRPr="00FA059F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Jazykové vzdělávání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331923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A059F" w:rsidRPr="00FA059F" w:rsidTr="0017167A">
        <w:trPr>
          <w:trHeight w:val="454"/>
        </w:trPr>
        <w:tc>
          <w:tcPr>
            <w:tcW w:w="5318" w:type="dxa"/>
            <w:shd w:val="clear" w:color="auto" w:fill="auto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B.</w:t>
            </w:r>
            <w:r w:rsidRPr="00FA059F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ICT včetně potřeb infrastruktury (podpora digitálních kompetencí, konektivita škol)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331923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059F" w:rsidRPr="00FA059F" w:rsidTr="0017167A">
        <w:trPr>
          <w:trHeight w:val="454"/>
        </w:trPr>
        <w:tc>
          <w:tcPr>
            <w:tcW w:w="5318" w:type="dxa"/>
            <w:shd w:val="clear" w:color="auto" w:fill="auto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C.</w:t>
            </w:r>
            <w:r w:rsidRPr="00FA059F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       </w:t>
            </w: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Sociální a občanské dovednosti a další klíčové kompetence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331923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FA059F" w:rsidRPr="00FA059F" w:rsidRDefault="00FA059F" w:rsidP="00FA0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5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FA059F" w:rsidRDefault="00FA059F" w:rsidP="00636E50">
      <w:pPr>
        <w:jc w:val="both"/>
      </w:pPr>
    </w:p>
    <w:p w:rsidR="004B16F5" w:rsidRPr="00AE7837" w:rsidRDefault="005D14D5" w:rsidP="00636E50">
      <w:pPr>
        <w:jc w:val="both"/>
        <w:rPr>
          <w:rFonts w:ascii="Calibri" w:eastAsia="Times New Roman" w:hAnsi="Calibri" w:cs="Times New Roman"/>
          <w:color w:val="000000"/>
        </w:rPr>
      </w:pPr>
      <w:r w:rsidRPr="00AE7837">
        <w:t xml:space="preserve">Nejvyšší důležitost </w:t>
      </w:r>
      <w:r w:rsidR="00ED727E" w:rsidRPr="00AE7837">
        <w:t xml:space="preserve">z hlavních oblastí </w:t>
      </w:r>
      <w:r w:rsidRPr="00AE7837">
        <w:t xml:space="preserve">tedy mateřské školy v ORP </w:t>
      </w:r>
      <w:r w:rsidR="00331923">
        <w:t>Mnichovo Hradiště</w:t>
      </w:r>
      <w:r w:rsidR="00331923" w:rsidRPr="00AE7837">
        <w:t xml:space="preserve"> </w:t>
      </w:r>
      <w:r w:rsidRPr="00AE7837">
        <w:t xml:space="preserve">přisuzují podpoře </w:t>
      </w:r>
      <w:r w:rsidR="00331923">
        <w:t>polytechnického vzdělávání</w:t>
      </w:r>
      <w:r w:rsidRPr="00AE7837">
        <w:t>, které se v</w:t>
      </w:r>
      <w:r w:rsidR="00286DA6">
        <w:t>e</w:t>
      </w:r>
      <w:r w:rsidRPr="00AE7837">
        <w:t> </w:t>
      </w:r>
      <w:r w:rsidR="00286DA6">
        <w:t>Středočeském</w:t>
      </w:r>
      <w:r w:rsidRPr="00AE7837">
        <w:t xml:space="preserve"> kraji i České republice jeví jako </w:t>
      </w:r>
      <w:r w:rsidR="00331923">
        <w:t xml:space="preserve">2. </w:t>
      </w:r>
      <w:r w:rsidRPr="00AE7837">
        <w:t>nej</w:t>
      </w:r>
      <w:r w:rsidR="00331923">
        <w:t>důležitější</w:t>
      </w:r>
      <w:r w:rsidRPr="00AE7837">
        <w:t xml:space="preserve"> </w:t>
      </w:r>
      <w:r w:rsidR="00331923">
        <w:t>oblast</w:t>
      </w:r>
      <w:r w:rsidRPr="00AE7837">
        <w:t xml:space="preserve">. </w:t>
      </w:r>
      <w:r w:rsidR="00EC3657" w:rsidRPr="00AE7837">
        <w:rPr>
          <w:rFonts w:ascii="Calibri" w:eastAsia="Times New Roman" w:hAnsi="Calibri" w:cs="Times New Roman"/>
          <w:color w:val="000000"/>
        </w:rPr>
        <w:t xml:space="preserve">Vysokou shodu lze </w:t>
      </w:r>
      <w:r w:rsidR="00EC3657">
        <w:rPr>
          <w:rFonts w:ascii="Calibri" w:eastAsia="Times New Roman" w:hAnsi="Calibri" w:cs="Times New Roman"/>
          <w:color w:val="000000"/>
        </w:rPr>
        <w:t>rovněž</w:t>
      </w:r>
      <w:r w:rsidR="00EC3657" w:rsidRPr="00AE7837">
        <w:rPr>
          <w:rFonts w:ascii="Calibri" w:eastAsia="Times New Roman" w:hAnsi="Calibri" w:cs="Times New Roman"/>
          <w:color w:val="000000"/>
        </w:rPr>
        <w:t xml:space="preserve"> nalézt u oblasti Rozvoj infrastruktury školy, která je v</w:t>
      </w:r>
      <w:r w:rsidR="00EC3657">
        <w:rPr>
          <w:rFonts w:ascii="Calibri" w:eastAsia="Times New Roman" w:hAnsi="Calibri" w:cs="Times New Roman"/>
          <w:color w:val="000000"/>
        </w:rPr>
        <w:t xml:space="preserve"> ORP </w:t>
      </w:r>
      <w:r w:rsidR="00EC3657" w:rsidRPr="00AE7837">
        <w:rPr>
          <w:rFonts w:ascii="Calibri" w:eastAsia="Times New Roman" w:hAnsi="Calibri" w:cs="Times New Roman"/>
          <w:color w:val="000000"/>
        </w:rPr>
        <w:t>2., v kraji i státě pak 1.</w:t>
      </w:r>
      <w:r w:rsidR="00EC3657">
        <w:t xml:space="preserve"> </w:t>
      </w:r>
      <w:r w:rsidRPr="00AE7837">
        <w:t xml:space="preserve">Naopak nejmenší důležitost školy v ORP </w:t>
      </w:r>
      <w:r w:rsidR="00EC3657">
        <w:t xml:space="preserve">Mnichovo Hradiště v souladu s krajskými i celorepublikovými výsledky </w:t>
      </w:r>
      <w:r w:rsidRPr="00AE7837">
        <w:t xml:space="preserve">přisuzují podpoře </w:t>
      </w:r>
      <w:r w:rsidR="00EC3657">
        <w:rPr>
          <w:rFonts w:ascii="Calibri" w:eastAsia="Times New Roman" w:hAnsi="Calibri" w:cs="Times New Roman"/>
          <w:color w:val="000000"/>
        </w:rPr>
        <w:t>kompetencí k iniciativě a kreativitě dětí</w:t>
      </w:r>
      <w:r w:rsidRPr="00AE7837">
        <w:rPr>
          <w:rFonts w:ascii="Calibri" w:eastAsia="Times New Roman" w:hAnsi="Calibri" w:cs="Times New Roman"/>
          <w:color w:val="000000"/>
        </w:rPr>
        <w:t>.</w:t>
      </w:r>
      <w:r w:rsidR="00AC2A16" w:rsidRPr="00AE7837">
        <w:rPr>
          <w:rFonts w:ascii="Calibri" w:eastAsia="Times New Roman" w:hAnsi="Calibri" w:cs="Times New Roman"/>
          <w:color w:val="000000"/>
        </w:rPr>
        <w:t xml:space="preserve"> </w:t>
      </w:r>
    </w:p>
    <w:p w:rsidR="00ED727E" w:rsidRPr="00AE7837" w:rsidRDefault="00ED727E" w:rsidP="00636E50">
      <w:pPr>
        <w:jc w:val="both"/>
        <w:rPr>
          <w:rFonts w:ascii="Calibri" w:eastAsia="Times New Roman" w:hAnsi="Calibri" w:cs="Times New Roman"/>
          <w:color w:val="000000"/>
        </w:rPr>
      </w:pPr>
      <w:r w:rsidRPr="00AE7837">
        <w:rPr>
          <w:rFonts w:ascii="Calibri" w:eastAsia="Times New Roman" w:hAnsi="Calibri" w:cs="Times New Roman"/>
          <w:color w:val="000000"/>
        </w:rPr>
        <w:t xml:space="preserve">V dalších oblastech se v ORP jako nejdůležitější jeví </w:t>
      </w:r>
      <w:r w:rsidR="00EC3657">
        <w:rPr>
          <w:rFonts w:ascii="Calibri" w:eastAsia="Times New Roman" w:hAnsi="Calibri" w:cs="Times New Roman"/>
          <w:color w:val="000000"/>
        </w:rPr>
        <w:t>jazykové vzdělávání</w:t>
      </w:r>
      <w:r w:rsidRPr="00AE7837">
        <w:rPr>
          <w:rFonts w:ascii="Calibri" w:eastAsia="Times New Roman" w:hAnsi="Calibri" w:cs="Times New Roman"/>
          <w:color w:val="000000"/>
        </w:rPr>
        <w:t xml:space="preserve"> </w:t>
      </w:r>
      <w:r w:rsidR="00EC3657">
        <w:rPr>
          <w:rFonts w:ascii="Calibri" w:eastAsia="Times New Roman" w:hAnsi="Calibri" w:cs="Times New Roman"/>
          <w:color w:val="000000"/>
        </w:rPr>
        <w:t xml:space="preserve">(v kraji i republice na 2.místě) </w:t>
      </w:r>
      <w:r w:rsidRPr="00AE7837">
        <w:rPr>
          <w:rFonts w:ascii="Calibri" w:eastAsia="Times New Roman" w:hAnsi="Calibri" w:cs="Times New Roman"/>
          <w:color w:val="000000"/>
        </w:rPr>
        <w:t xml:space="preserve">a nejméně důležité </w:t>
      </w:r>
      <w:r w:rsidR="00EC3657">
        <w:rPr>
          <w:rFonts w:ascii="Calibri" w:eastAsia="Times New Roman" w:hAnsi="Calibri" w:cs="Times New Roman"/>
          <w:color w:val="000000"/>
        </w:rPr>
        <w:t>sociální a občanské dovednosti a další klíčové kompetence</w:t>
      </w:r>
      <w:r w:rsidRPr="00AE7837">
        <w:rPr>
          <w:rFonts w:ascii="Calibri" w:eastAsia="Times New Roman" w:hAnsi="Calibri" w:cs="Times New Roman"/>
          <w:color w:val="000000"/>
        </w:rPr>
        <w:t>.</w:t>
      </w:r>
    </w:p>
    <w:p w:rsidR="00ED727E" w:rsidRPr="008350A8" w:rsidRDefault="00ED727E" w:rsidP="00636E50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CA7811" w:rsidRPr="008350A8" w:rsidRDefault="00CA7811" w:rsidP="00636E50">
      <w:pPr>
        <w:jc w:val="both"/>
      </w:pPr>
    </w:p>
    <w:p w:rsidR="00267C15" w:rsidRPr="008350A8" w:rsidRDefault="00267C15" w:rsidP="00636E50">
      <w:pPr>
        <w:jc w:val="both"/>
        <w:rPr>
          <w:b/>
          <w:sz w:val="28"/>
          <w:szCs w:val="28"/>
          <w:u w:val="single"/>
        </w:rPr>
      </w:pPr>
      <w:r w:rsidRPr="008350A8">
        <w:rPr>
          <w:b/>
          <w:sz w:val="28"/>
          <w:szCs w:val="28"/>
          <w:u w:val="single"/>
        </w:rPr>
        <w:lastRenderedPageBreak/>
        <w:t>Hlavní oblasti p</w:t>
      </w:r>
      <w:bookmarkStart w:id="0" w:name="_GoBack"/>
      <w:bookmarkEnd w:id="0"/>
      <w:r w:rsidRPr="008350A8">
        <w:rPr>
          <w:b/>
          <w:sz w:val="28"/>
          <w:szCs w:val="28"/>
          <w:u w:val="single"/>
        </w:rPr>
        <w:t>odpory</w:t>
      </w:r>
    </w:p>
    <w:p w:rsidR="00895797" w:rsidRPr="008350A8" w:rsidRDefault="00895797" w:rsidP="00895797">
      <w:pPr>
        <w:jc w:val="both"/>
        <w:rPr>
          <w:b/>
          <w:u w:val="single"/>
        </w:rPr>
      </w:pPr>
      <w:r w:rsidRPr="008350A8">
        <w:rPr>
          <w:b/>
          <w:u w:val="single"/>
        </w:rPr>
        <w:t>Podpora polytechnického vzdělávání</w:t>
      </w:r>
    </w:p>
    <w:p w:rsidR="00895797" w:rsidRPr="008350A8" w:rsidRDefault="00895797" w:rsidP="00895797">
      <w:pPr>
        <w:jc w:val="both"/>
      </w:pPr>
      <w:r w:rsidRPr="008350A8">
        <w:t xml:space="preserve">Tato oblast byla v ORP </w:t>
      </w:r>
      <w:r w:rsidR="008134A8" w:rsidRPr="008350A8">
        <w:t>Mnichovo Hradiště</w:t>
      </w:r>
      <w:r w:rsidRPr="008350A8">
        <w:t xml:space="preserve"> vyhodnocena z hlavních oblastí podporovaných z OP jako </w:t>
      </w:r>
      <w:r w:rsidR="008134A8" w:rsidRPr="008350A8">
        <w:t>nejdůležitější</w:t>
      </w:r>
      <w:r w:rsidRPr="008350A8">
        <w:t>.</w:t>
      </w:r>
    </w:p>
    <w:p w:rsidR="00895797" w:rsidRPr="008350A8" w:rsidRDefault="00FB3B04" w:rsidP="00895797">
      <w:pPr>
        <w:spacing w:after="0"/>
        <w:jc w:val="both"/>
      </w:pPr>
      <w:r w:rsidRPr="008350A8">
        <w:t>V této oblasti neexistuje dominantní prvek, v kterém by se chtěly školy zlepšit, zároveň je ale zřejm</w:t>
      </w:r>
      <w:r w:rsidR="00286DA6">
        <w:t>ý</w:t>
      </w:r>
      <w:r w:rsidRPr="008350A8">
        <w:t xml:space="preserve"> značný zájem o zlepšení. </w:t>
      </w:r>
      <w:r w:rsidR="00895797" w:rsidRPr="008350A8">
        <w:t xml:space="preserve">Z 11 uvedených prvků se </w:t>
      </w:r>
      <w:r w:rsidRPr="008350A8">
        <w:t>83</w:t>
      </w:r>
      <w:r w:rsidR="00895797" w:rsidRPr="008350A8">
        <w:t xml:space="preserve"> % mateřských škol</w:t>
      </w:r>
      <w:r w:rsidRPr="008350A8">
        <w:t xml:space="preserve"> (tedy 5 ze 6, které dotazník vyplnily</w:t>
      </w:r>
      <w:r w:rsidR="00895797" w:rsidRPr="008350A8">
        <w:t>) chce zlepšit v</w:t>
      </w:r>
      <w:r w:rsidRPr="008350A8">
        <w:t xml:space="preserve"> celkem 9 (!) </w:t>
      </w:r>
      <w:r w:rsidR="00895797" w:rsidRPr="008350A8">
        <w:t>prvcích:</w:t>
      </w:r>
    </w:p>
    <w:p w:rsidR="00895797" w:rsidRPr="008350A8" w:rsidRDefault="00895797" w:rsidP="005B7D32">
      <w:pPr>
        <w:spacing w:after="0"/>
        <w:jc w:val="both"/>
      </w:pPr>
      <w:r w:rsidRPr="008350A8">
        <w:t>„</w:t>
      </w:r>
      <w:r w:rsidRPr="008350A8">
        <w:rPr>
          <w:i/>
        </w:rPr>
        <w:t>Technické, přírodovědné a environmentální vzdělávání je na naší škole realizováno v souladu s RVP PV</w:t>
      </w:r>
      <w:r w:rsidRPr="008350A8">
        <w:t>“</w:t>
      </w:r>
    </w:p>
    <w:p w:rsidR="00895797" w:rsidRPr="008350A8" w:rsidRDefault="00895797" w:rsidP="005B7D32">
      <w:pPr>
        <w:spacing w:after="0"/>
        <w:jc w:val="both"/>
      </w:pPr>
      <w:r w:rsidRPr="008350A8">
        <w:t>„</w:t>
      </w:r>
      <w:r w:rsidRPr="008350A8">
        <w:rPr>
          <w:i/>
        </w:rPr>
        <w:t>Učitelé MŠ rozvíjejí své znalosti v oblasti polytechnického vzdělávání a využívají je ve výchově (kurzy dalšího vzdělávání, studium literatury aj.)</w:t>
      </w:r>
      <w:r w:rsidRPr="008350A8">
        <w:t>“</w:t>
      </w:r>
    </w:p>
    <w:p w:rsidR="00FB3B04" w:rsidRPr="008350A8" w:rsidRDefault="00FB3B04" w:rsidP="005B7D32">
      <w:pPr>
        <w:spacing w:after="0"/>
        <w:jc w:val="both"/>
      </w:pPr>
      <w:r w:rsidRPr="008350A8">
        <w:t>„</w:t>
      </w:r>
      <w:r w:rsidRPr="008350A8">
        <w:rPr>
          <w:i/>
        </w:rPr>
        <w:t>Učitelé MŠ využívají poznatky v praxi a sdílejí dobrou praxi v oblasti rozvoje polytechnického vzdělávání mezi sebou i s učiteli z jiných škol</w:t>
      </w:r>
      <w:r w:rsidRPr="008350A8">
        <w:t>“</w:t>
      </w:r>
    </w:p>
    <w:p w:rsidR="00FB3B04" w:rsidRPr="008350A8" w:rsidRDefault="00FB3B04" w:rsidP="005B7D32">
      <w:pPr>
        <w:spacing w:after="0"/>
        <w:jc w:val="both"/>
        <w:rPr>
          <w:i/>
        </w:rPr>
      </w:pPr>
      <w:r w:rsidRPr="008350A8">
        <w:rPr>
          <w:i/>
        </w:rPr>
        <w:t>„Škola disponuje vzdělávacími materiály pro vzdělávání polytechnického charakteru“</w:t>
      </w:r>
    </w:p>
    <w:p w:rsidR="00FB3B04" w:rsidRPr="008350A8" w:rsidRDefault="00FB3B04" w:rsidP="005B7D32">
      <w:pPr>
        <w:spacing w:after="0"/>
        <w:jc w:val="both"/>
      </w:pPr>
      <w:r w:rsidRPr="008350A8">
        <w:t>„</w:t>
      </w:r>
      <w:r w:rsidRPr="008350A8">
        <w:rPr>
          <w:i/>
        </w:rPr>
        <w:t>Škola aktivně spolupracuje s jinými MŠ a ZŠ v oblasti polytechniky</w:t>
      </w:r>
      <w:r w:rsidRPr="008350A8">
        <w:t>“</w:t>
      </w:r>
    </w:p>
    <w:p w:rsidR="00FB3B04" w:rsidRPr="008350A8" w:rsidRDefault="008E1EF8" w:rsidP="005B7D32">
      <w:pPr>
        <w:spacing w:after="0"/>
        <w:jc w:val="both"/>
        <w:rPr>
          <w:i/>
        </w:rPr>
      </w:pPr>
      <w:r w:rsidRPr="008350A8">
        <w:rPr>
          <w:i/>
        </w:rPr>
        <w:t>„Škola podporuje individuální práci s dětmi s mimořádným zájmem o polytechniku“</w:t>
      </w:r>
    </w:p>
    <w:p w:rsidR="008E1EF8" w:rsidRPr="008350A8" w:rsidRDefault="008E1EF8" w:rsidP="005B7D32">
      <w:pPr>
        <w:spacing w:after="0"/>
        <w:jc w:val="both"/>
        <w:rPr>
          <w:i/>
        </w:rPr>
      </w:pPr>
      <w:r w:rsidRPr="008350A8">
        <w:rPr>
          <w:i/>
        </w:rPr>
        <w:t>„Škola informuje a spolupracuje v oblasti polytechnického vzdělávání s rodiči (např. výstavky prací, představení systému školy v oblasti polytechnického vzdělávání, kroužků, aktivit apod.)“</w:t>
      </w:r>
    </w:p>
    <w:p w:rsidR="008E1EF8" w:rsidRPr="008350A8" w:rsidRDefault="00AA5080" w:rsidP="005B7D32">
      <w:pPr>
        <w:spacing w:after="0"/>
        <w:jc w:val="both"/>
        <w:rPr>
          <w:i/>
        </w:rPr>
      </w:pPr>
      <w:r w:rsidRPr="008350A8">
        <w:rPr>
          <w:i/>
        </w:rPr>
        <w:t>„Škola disponuje dostatečným technickým a materiálním zabezpečením pro rozvíjení prostorového a logického myšlení a manuálních dovedností“</w:t>
      </w:r>
    </w:p>
    <w:p w:rsidR="00AA5080" w:rsidRPr="008350A8" w:rsidRDefault="00AA5080" w:rsidP="00895797">
      <w:pPr>
        <w:jc w:val="both"/>
      </w:pPr>
      <w:r w:rsidRPr="008350A8">
        <w:t>„</w:t>
      </w:r>
      <w:r w:rsidRPr="008350A8">
        <w:rPr>
          <w:i/>
        </w:rPr>
        <w:t>Škola využívá informační a komunikační technologie v oblasti rozvoje polytechnického vzdělávání</w:t>
      </w:r>
      <w:r w:rsidRPr="008350A8">
        <w:t>“</w:t>
      </w:r>
    </w:p>
    <w:p w:rsidR="00895797" w:rsidRPr="005B7D32" w:rsidRDefault="00895797" w:rsidP="00895797">
      <w:pPr>
        <w:jc w:val="both"/>
      </w:pPr>
      <w:r w:rsidRPr="005B7D32">
        <w:t xml:space="preserve">První uvedený prvek je rovněž s výsledkem </w:t>
      </w:r>
      <w:r w:rsidR="00AA5080" w:rsidRPr="005B7D32">
        <w:t>3,00</w:t>
      </w:r>
      <w:r w:rsidRPr="005B7D32">
        <w:t xml:space="preserve"> (více než v </w:t>
      </w:r>
      <w:r w:rsidR="00AA5080" w:rsidRPr="005B7D32">
        <w:t>SČ</w:t>
      </w:r>
      <w:r w:rsidRPr="005B7D32">
        <w:t>K i ČR) nejlépe hodnocen</w:t>
      </w:r>
      <w:r w:rsidR="005B7D32" w:rsidRPr="005B7D32">
        <w:t xml:space="preserve"> (hodnoceno na škále od 1 do 4, kde 1 znamená Vůbec nebo téměř se neuplatňuje a 4 pak Ideální stav, viz výše)</w:t>
      </w:r>
      <w:r w:rsidRPr="005B7D32">
        <w:t xml:space="preserve">, školy jsou tedy názoru, že přes dobrý současný výsledek je nutné se v tomto prvku dále zlepšovat. </w:t>
      </w:r>
    </w:p>
    <w:p w:rsidR="00895797" w:rsidRPr="008350A8" w:rsidRDefault="00895797" w:rsidP="00895797">
      <w:pPr>
        <w:jc w:val="both"/>
      </w:pPr>
      <w:r w:rsidRPr="008350A8">
        <w:t>Za nejméně rozvinutý lez považovat s hodnotou 1,</w:t>
      </w:r>
      <w:r w:rsidR="00AA5080" w:rsidRPr="008350A8">
        <w:t>50</w:t>
      </w:r>
      <w:r w:rsidRPr="008350A8">
        <w:t xml:space="preserve"> prvek „</w:t>
      </w:r>
      <w:r w:rsidRPr="008350A8">
        <w:rPr>
          <w:i/>
        </w:rPr>
        <w:t>Ve škole existuje osoba zodpovědná za rozvoj polytechnického vzdělávání, schopná poradit, doporučovat dětem nebo učitelům</w:t>
      </w:r>
      <w:r w:rsidRPr="008350A8">
        <w:t>“</w:t>
      </w:r>
      <w:r w:rsidR="00AA5080" w:rsidRPr="008350A8">
        <w:t xml:space="preserve">. Zajímavé je, že tento prvek chce zlepšit nejmenší podíl škol (50 %), evidentně se tedy jedná pro školy v současné situaci o okrajový prvek. </w:t>
      </w:r>
    </w:p>
    <w:p w:rsidR="00895797" w:rsidRPr="008350A8" w:rsidRDefault="00895797" w:rsidP="00895797">
      <w:pPr>
        <w:jc w:val="both"/>
      </w:pPr>
      <w:r w:rsidRPr="008350A8">
        <w:t>Za nejčastější překážk</w:t>
      </w:r>
      <w:r w:rsidR="00AA5080" w:rsidRPr="008350A8">
        <w:t>y</w:t>
      </w:r>
      <w:r w:rsidRPr="008350A8">
        <w:t xml:space="preserve"> (zmínilo j</w:t>
      </w:r>
      <w:r w:rsidR="00AA5080" w:rsidRPr="008350A8">
        <w:t>e</w:t>
      </w:r>
      <w:r w:rsidRPr="008350A8">
        <w:t xml:space="preserve"> </w:t>
      </w:r>
      <w:r w:rsidR="00AA5080" w:rsidRPr="008350A8">
        <w:t>6</w:t>
      </w:r>
      <w:r w:rsidRPr="008350A8">
        <w:t>7 % škol) j</w:t>
      </w:r>
      <w:r w:rsidR="00AA5080" w:rsidRPr="008350A8">
        <w:t>sou</w:t>
      </w:r>
      <w:r w:rsidRPr="008350A8">
        <w:t xml:space="preserve"> považován</w:t>
      </w:r>
      <w:r w:rsidR="00AA5080" w:rsidRPr="008350A8">
        <w:t>y</w:t>
      </w:r>
      <w:r w:rsidRPr="008350A8">
        <w:t xml:space="preserve"> </w:t>
      </w:r>
      <w:r w:rsidR="00AA5080" w:rsidRPr="008350A8">
        <w:t>„</w:t>
      </w:r>
      <w:r w:rsidR="00AA5080" w:rsidRPr="008350A8">
        <w:rPr>
          <w:i/>
        </w:rPr>
        <w:t>Nevhodné či žádné vybavení pomůckami pro rozvoj polytechnického vzdělávání (vybavení tříd, heren, hřišť, keramických dílen apod.)</w:t>
      </w:r>
      <w:r w:rsidR="00AA5080" w:rsidRPr="008350A8">
        <w:t xml:space="preserve">“ a </w:t>
      </w:r>
      <w:r w:rsidRPr="008350A8">
        <w:t>„</w:t>
      </w:r>
      <w:r w:rsidRPr="008350A8">
        <w:rPr>
          <w:i/>
        </w:rPr>
        <w:t>Nedostatek financí na podporu polytechnického vzdělávání</w:t>
      </w:r>
      <w:r w:rsidRPr="008350A8">
        <w:t xml:space="preserve">“ – obě překážky označilo jako nejvýznamnější </w:t>
      </w:r>
      <w:r w:rsidR="008350A8" w:rsidRPr="008350A8">
        <w:t>33</w:t>
      </w:r>
      <w:r w:rsidRPr="008350A8">
        <w:t xml:space="preserve"> % škol.</w:t>
      </w:r>
    </w:p>
    <w:p w:rsidR="00895797" w:rsidRPr="008350A8" w:rsidRDefault="008350A8" w:rsidP="00895797">
      <w:pPr>
        <w:jc w:val="both"/>
      </w:pPr>
      <w:r w:rsidRPr="008350A8">
        <w:t>Všechny</w:t>
      </w:r>
      <w:r w:rsidR="00895797" w:rsidRPr="008350A8">
        <w:t xml:space="preserve"> mateřsk</w:t>
      </w:r>
      <w:r w:rsidRPr="008350A8">
        <w:t>é</w:t>
      </w:r>
      <w:r w:rsidR="00895797" w:rsidRPr="008350A8">
        <w:t xml:space="preserve"> škol</w:t>
      </w:r>
      <w:r w:rsidRPr="008350A8">
        <w:t>y</w:t>
      </w:r>
      <w:r w:rsidR="00895797" w:rsidRPr="008350A8">
        <w:t xml:space="preserve"> uvedl</w:t>
      </w:r>
      <w:r w:rsidRPr="008350A8">
        <w:t>y nějakou překážku</w:t>
      </w:r>
      <w:r w:rsidR="00895797" w:rsidRPr="008350A8">
        <w:t>.</w:t>
      </w:r>
    </w:p>
    <w:p w:rsidR="00895797" w:rsidRPr="008350A8" w:rsidRDefault="00895797" w:rsidP="00895797">
      <w:pPr>
        <w:jc w:val="both"/>
      </w:pPr>
      <w:r w:rsidRPr="008350A8">
        <w:t>V oblasti výstavby infrastruktury chce 1</w:t>
      </w:r>
      <w:r w:rsidR="008350A8" w:rsidRPr="008350A8">
        <w:t>7</w:t>
      </w:r>
      <w:r w:rsidRPr="008350A8">
        <w:t xml:space="preserve"> % škol </w:t>
      </w:r>
      <w:r w:rsidR="008350A8" w:rsidRPr="008350A8">
        <w:t xml:space="preserve">(1 škola) </w:t>
      </w:r>
      <w:r w:rsidRPr="008350A8">
        <w:t>provádět rekonstrukce prostor na podporu polytechnického vzdělávání. V oblasti vybavení chce 5</w:t>
      </w:r>
      <w:r w:rsidR="008350A8" w:rsidRPr="008350A8">
        <w:t>0</w:t>
      </w:r>
      <w:r w:rsidRPr="008350A8">
        <w:t xml:space="preserve"> % škol pořídit </w:t>
      </w:r>
      <w:r w:rsidR="008350A8" w:rsidRPr="008350A8">
        <w:t>vybavení na podporu podnětného vnitřního prostředí školy</w:t>
      </w:r>
      <w:r w:rsidRPr="008350A8">
        <w:t xml:space="preserve">, </w:t>
      </w:r>
      <w:r w:rsidR="008350A8" w:rsidRPr="008350A8">
        <w:t>shodně 3</w:t>
      </w:r>
      <w:r w:rsidRPr="008350A8">
        <w:t>3 % škol vybavit prostory pro rozvoj polytechnick</w:t>
      </w:r>
      <w:r w:rsidR="008350A8" w:rsidRPr="008350A8">
        <w:t>ých dovedností a pořídit interaktivní tabule a 17</w:t>
      </w:r>
      <w:r w:rsidRPr="008350A8">
        <w:t xml:space="preserve"> % škol pořídit </w:t>
      </w:r>
      <w:r w:rsidR="008350A8" w:rsidRPr="008350A8">
        <w:t>nové didaktické pomůcky</w:t>
      </w:r>
      <w:r w:rsidRPr="008350A8">
        <w:t xml:space="preserve">. </w:t>
      </w:r>
    </w:p>
    <w:p w:rsidR="009A1EA1" w:rsidRDefault="009A1EA1" w:rsidP="00EB67B8">
      <w:pPr>
        <w:jc w:val="both"/>
        <w:rPr>
          <w:b/>
          <w:u w:val="single"/>
        </w:rPr>
      </w:pPr>
    </w:p>
    <w:p w:rsidR="00EB67B8" w:rsidRPr="008A5E8E" w:rsidRDefault="00EB67B8" w:rsidP="00EB67B8">
      <w:pPr>
        <w:jc w:val="both"/>
        <w:rPr>
          <w:b/>
          <w:u w:val="single"/>
        </w:rPr>
      </w:pPr>
      <w:r w:rsidRPr="008A5E8E">
        <w:rPr>
          <w:b/>
          <w:u w:val="single"/>
        </w:rPr>
        <w:lastRenderedPageBreak/>
        <w:t>Rozvoj infrastruktury školy, vč. rekonstrukcí a vybavení</w:t>
      </w:r>
    </w:p>
    <w:p w:rsidR="00EB67B8" w:rsidRPr="008A5E8E" w:rsidRDefault="00EB67B8" w:rsidP="00EB67B8">
      <w:pPr>
        <w:jc w:val="both"/>
      </w:pPr>
      <w:r w:rsidRPr="008A5E8E">
        <w:t xml:space="preserve">Tato oblast byla v ORP Mnichovo Hradiště </w:t>
      </w:r>
      <w:r w:rsidR="00BD39BD">
        <w:t xml:space="preserve">společně s rozvojem čtenářské </w:t>
      </w:r>
      <w:proofErr w:type="spellStart"/>
      <w:r w:rsidR="00BD39BD">
        <w:t>pregramotnosti</w:t>
      </w:r>
      <w:proofErr w:type="spellEnd"/>
      <w:r w:rsidR="00BD39BD" w:rsidRPr="008A5E8E">
        <w:t xml:space="preserve"> </w:t>
      </w:r>
      <w:r w:rsidRPr="008A5E8E">
        <w:t>vyhodnocena z hlavních oblastí podporovan</w:t>
      </w:r>
      <w:r w:rsidR="00BD39BD">
        <w:t>ých z OP jako 2. nejdůležitější.</w:t>
      </w:r>
    </w:p>
    <w:p w:rsidR="00EB67B8" w:rsidRPr="008A5E8E" w:rsidRDefault="00EB67B8" w:rsidP="00EB67B8">
      <w:pPr>
        <w:jc w:val="both"/>
      </w:pPr>
      <w:r w:rsidRPr="008A5E8E">
        <w:t>Mateřské školy v ORP Mnichovo Hradiště investovaly v uplynulém období 2010 – 2015 ve srovnání s mateřskými školami v celém Středočeském kraji a v České republice vysoce nadprůměrně do infrastruktury škol a mírně podprůměrně do vybavení, jak ukazuje následující tabulka.</w:t>
      </w:r>
    </w:p>
    <w:p w:rsidR="00EB67B8" w:rsidRPr="008A5E8E" w:rsidRDefault="00EB67B8" w:rsidP="00EB67B8">
      <w:pPr>
        <w:jc w:val="both"/>
      </w:pPr>
      <w:r w:rsidRPr="008A5E8E">
        <w:t xml:space="preserve">Tabulka č.3: Srovnání investic v ORP Mnichovo Hradiště se Středočeským krajem a Českou republikou 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220"/>
        <w:gridCol w:w="1240"/>
        <w:gridCol w:w="1020"/>
      </w:tblGrid>
      <w:tr w:rsidR="008A5E8E" w:rsidRPr="008A5E8E" w:rsidTr="005D1DDC">
        <w:trPr>
          <w:trHeight w:val="315"/>
          <w:jc w:val="center"/>
        </w:trPr>
        <w:tc>
          <w:tcPr>
            <w:tcW w:w="63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Investice v letech 2010–2015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ORP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SČK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ČR</w:t>
            </w:r>
          </w:p>
        </w:tc>
      </w:tr>
      <w:tr w:rsidR="008A5E8E" w:rsidRPr="008A5E8E" w:rsidTr="005D1DDC">
        <w:trPr>
          <w:trHeight w:val="825"/>
          <w:jc w:val="center"/>
        </w:trPr>
        <w:tc>
          <w:tcPr>
            <w:tcW w:w="6355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Celkový podíl škol, které v posledních 5 letech investovaly z EU do infrastruktury školy (stavba, rekonstrukce, modernizace budovy, učebny, místnosti, dvora atp.)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EB67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66,7%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EB67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44,6%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39,2%</w:t>
            </w:r>
          </w:p>
        </w:tc>
      </w:tr>
      <w:tr w:rsidR="008A5E8E" w:rsidRPr="008A5E8E" w:rsidTr="005D1DDC">
        <w:trPr>
          <w:trHeight w:val="570"/>
          <w:jc w:val="center"/>
        </w:trPr>
        <w:tc>
          <w:tcPr>
            <w:tcW w:w="635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Celkový podíl škol, které v posledních 5 letech investovaly z EU do vnitřního vybavení školy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EB67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16,7%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EB67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27,2%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24,0%</w:t>
            </w:r>
          </w:p>
        </w:tc>
      </w:tr>
    </w:tbl>
    <w:p w:rsidR="00EB67B8" w:rsidRPr="008A5E8E" w:rsidRDefault="00EB67B8" w:rsidP="00EB67B8">
      <w:pPr>
        <w:jc w:val="both"/>
      </w:pPr>
    </w:p>
    <w:p w:rsidR="00EB67B8" w:rsidRPr="008A5E8E" w:rsidRDefault="00EB67B8" w:rsidP="00EB67B8">
      <w:pPr>
        <w:jc w:val="both"/>
        <w:rPr>
          <w:u w:val="single"/>
        </w:rPr>
      </w:pPr>
      <w:r w:rsidRPr="008A5E8E">
        <w:rPr>
          <w:u w:val="single"/>
        </w:rPr>
        <w:t>Infrastruktura škol</w:t>
      </w:r>
    </w:p>
    <w:p w:rsidR="00EB67B8" w:rsidRPr="008A5E8E" w:rsidRDefault="00EB67B8" w:rsidP="00EB67B8">
      <w:pPr>
        <w:jc w:val="both"/>
      </w:pPr>
      <w:r w:rsidRPr="008A5E8E">
        <w:t xml:space="preserve">Investice do infrastruktury šly z 10 vymezených typů akcí do 6 typů, z nichž nejvýznamnější byly investice do </w:t>
      </w:r>
      <w:r w:rsidR="0081055E" w:rsidRPr="008A5E8E">
        <w:t>zateplení budov</w:t>
      </w:r>
      <w:r w:rsidRPr="008A5E8E">
        <w:t>, jak ukazuje následující tabulka. Investice do infrastruktury provádělo celkem 6</w:t>
      </w:r>
      <w:r w:rsidR="0081055E" w:rsidRPr="008A5E8E">
        <w:t>7</w:t>
      </w:r>
      <w:r w:rsidRPr="008A5E8E">
        <w:t xml:space="preserve"> % škol</w:t>
      </w:r>
      <w:r w:rsidR="0081055E" w:rsidRPr="008A5E8E">
        <w:t>, přičemž ale 4 typy investic prováděla vždy jen 1 stejná MŠ</w:t>
      </w:r>
      <w:r w:rsidRPr="008A5E8E">
        <w:t>.</w:t>
      </w:r>
    </w:p>
    <w:p w:rsidR="00EB67B8" w:rsidRPr="008A5E8E" w:rsidRDefault="00EB67B8" w:rsidP="00EB67B8">
      <w:pPr>
        <w:spacing w:after="0"/>
        <w:jc w:val="both"/>
      </w:pPr>
      <w:r w:rsidRPr="008A5E8E">
        <w:t>Tabulka č.4: Podíl MŠ, které v posledních 5 letech investovaly z EU do příslušné stavby / rekonstrukce školy</w:t>
      </w:r>
    </w:p>
    <w:tbl>
      <w:tblPr>
        <w:tblW w:w="9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8"/>
        <w:gridCol w:w="904"/>
        <w:gridCol w:w="851"/>
        <w:gridCol w:w="850"/>
      </w:tblGrid>
      <w:tr w:rsidR="008A5E8E" w:rsidRPr="008A5E8E" w:rsidTr="005D1DDC">
        <w:trPr>
          <w:trHeight w:val="255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Stavby, rekonstrukce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SČK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ČR</w:t>
            </w:r>
          </w:p>
        </w:tc>
      </w:tr>
      <w:tr w:rsidR="008A5E8E" w:rsidRPr="008A5E8E" w:rsidTr="005D1DDC">
        <w:trPr>
          <w:trHeight w:val="510"/>
          <w:jc w:val="center"/>
        </w:trPr>
        <w:tc>
          <w:tcPr>
            <w:tcW w:w="6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2. Bezbariérové stavební úpravy a rekonstrukce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B8" w:rsidRPr="008A5E8E" w:rsidRDefault="00EB67B8" w:rsidP="005D1DD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16,7%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7B8" w:rsidRPr="008A5E8E" w:rsidRDefault="00EB67B8" w:rsidP="005D1DD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5,7%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7B8" w:rsidRPr="008A5E8E" w:rsidRDefault="00EB67B8" w:rsidP="005D1DDC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3,2%</w:t>
            </w:r>
          </w:p>
        </w:tc>
      </w:tr>
      <w:tr w:rsidR="008A5E8E" w:rsidRPr="008A5E8E" w:rsidTr="00C42B35">
        <w:trPr>
          <w:trHeight w:val="510"/>
          <w:jc w:val="center"/>
        </w:trPr>
        <w:tc>
          <w:tcPr>
            <w:tcW w:w="6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3. Ostatní rekonstrukce, udržovací práce a modernizace pláště budovy; zateplení budov; (projekty energeticky udržitelné školy apod.)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50,0%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28,7%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26,8%</w:t>
            </w:r>
          </w:p>
        </w:tc>
      </w:tr>
      <w:tr w:rsidR="008A5E8E" w:rsidRPr="008A5E8E" w:rsidTr="0096782E">
        <w:trPr>
          <w:trHeight w:val="300"/>
          <w:jc w:val="center"/>
        </w:trPr>
        <w:tc>
          <w:tcPr>
            <w:tcW w:w="650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B67B8" w:rsidRPr="008A5E8E" w:rsidRDefault="00EB67B8" w:rsidP="008105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4. Stavební úpravy a rekonstrukce tříd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33,3%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14,2%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10,3%</w:t>
            </w:r>
          </w:p>
        </w:tc>
      </w:tr>
      <w:tr w:rsidR="008A5E8E" w:rsidRPr="008A5E8E" w:rsidTr="00B14229">
        <w:trPr>
          <w:trHeight w:val="300"/>
          <w:jc w:val="center"/>
        </w:trPr>
        <w:tc>
          <w:tcPr>
            <w:tcW w:w="650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B67B8" w:rsidRPr="008A5E8E" w:rsidRDefault="00EB67B8" w:rsidP="008105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6. Stavební úpravy a rekonstrukce herny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16,7%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6,9%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5,7%</w:t>
            </w:r>
          </w:p>
        </w:tc>
      </w:tr>
      <w:tr w:rsidR="008A5E8E" w:rsidRPr="008A5E8E" w:rsidTr="00E22DDD">
        <w:trPr>
          <w:trHeight w:val="300"/>
          <w:jc w:val="center"/>
        </w:trPr>
        <w:tc>
          <w:tcPr>
            <w:tcW w:w="650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9. Stavební úpravy a rekonstrukce školní jídelny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16,7%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6,3%</w:t>
            </w:r>
          </w:p>
        </w:tc>
      </w:tr>
      <w:tr w:rsidR="008A5E8E" w:rsidRPr="008A5E8E" w:rsidTr="00E22DDD">
        <w:trPr>
          <w:trHeight w:val="525"/>
          <w:jc w:val="center"/>
        </w:trPr>
        <w:tc>
          <w:tcPr>
            <w:tcW w:w="650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7B8" w:rsidRPr="008A5E8E" w:rsidRDefault="00EB67B8" w:rsidP="005D1D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10. Stavební úpravy a vybavení na podporu podnětného venkovního prostředí školy např. hřiště, zahrady apod.</w:t>
            </w:r>
          </w:p>
        </w:tc>
        <w:tc>
          <w:tcPr>
            <w:tcW w:w="9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16,7%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21,9%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67B8" w:rsidRPr="008A5E8E" w:rsidRDefault="00EB67B8" w:rsidP="0081055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5E8E">
              <w:rPr>
                <w:rFonts w:ascii="Calibri" w:eastAsia="Times New Roman" w:hAnsi="Calibri" w:cs="Times New Roman"/>
                <w:sz w:val="20"/>
                <w:szCs w:val="20"/>
              </w:rPr>
              <w:t>20,0%</w:t>
            </w:r>
          </w:p>
        </w:tc>
      </w:tr>
    </w:tbl>
    <w:p w:rsidR="00EB67B8" w:rsidRPr="008A5E8E" w:rsidRDefault="00EB67B8" w:rsidP="00EB67B8">
      <w:pPr>
        <w:jc w:val="both"/>
      </w:pPr>
    </w:p>
    <w:p w:rsidR="00EB67B8" w:rsidRPr="008A5E8E" w:rsidRDefault="0081055E" w:rsidP="00EB67B8">
      <w:pPr>
        <w:jc w:val="both"/>
      </w:pPr>
      <w:r w:rsidRPr="008A5E8E">
        <w:t>Zájem o investice do infrastruktury škol z prostředků EU v</w:t>
      </w:r>
      <w:r w:rsidR="00EB67B8" w:rsidRPr="008A5E8E">
        <w:t xml:space="preserve"> příštích letech </w:t>
      </w:r>
      <w:r w:rsidRPr="008A5E8E">
        <w:t>je poměrně malý. Pouze do nové výstavby nebo přístavby škol se chystá investovat 33 % škol</w:t>
      </w:r>
      <w:r w:rsidR="00286DA6">
        <w:t xml:space="preserve"> (</w:t>
      </w:r>
      <w:r w:rsidRPr="008A5E8E">
        <w:t xml:space="preserve">tedy 2 subjekty), jinak do bezbariérových úprav, zateplení budov, rekonstrukcí prostor na podporu polytechnického vzdělávání, rekonstrukcí školních jídelen a </w:t>
      </w:r>
      <w:r w:rsidR="00EB67B8" w:rsidRPr="008A5E8E">
        <w:t xml:space="preserve">úprav venkovního prostředí (hřiště, zahrady) </w:t>
      </w:r>
      <w:r w:rsidRPr="008A5E8E">
        <w:t>se chystá investovat vždy jen 17 % škol (1 subjekt)</w:t>
      </w:r>
      <w:r w:rsidR="00EB67B8" w:rsidRPr="008A5E8E">
        <w:t xml:space="preserve">. Investice do infrastruktury celkově plánuje </w:t>
      </w:r>
      <w:r w:rsidRPr="008A5E8E">
        <w:t>50</w:t>
      </w:r>
      <w:r w:rsidR="00EB67B8" w:rsidRPr="008A5E8E">
        <w:t xml:space="preserve"> % škol.</w:t>
      </w:r>
    </w:p>
    <w:p w:rsidR="00EB67B8" w:rsidRPr="00E51C50" w:rsidRDefault="00EB67B8" w:rsidP="00EB67B8">
      <w:pPr>
        <w:jc w:val="both"/>
      </w:pPr>
    </w:p>
    <w:p w:rsidR="005B7D32" w:rsidRDefault="005B7D32" w:rsidP="00EB67B8">
      <w:pPr>
        <w:jc w:val="both"/>
        <w:rPr>
          <w:u w:val="single"/>
        </w:rPr>
      </w:pPr>
    </w:p>
    <w:p w:rsidR="005B7D32" w:rsidRDefault="005B7D32" w:rsidP="00EB67B8">
      <w:pPr>
        <w:jc w:val="both"/>
        <w:rPr>
          <w:u w:val="single"/>
        </w:rPr>
      </w:pPr>
    </w:p>
    <w:p w:rsidR="00EB67B8" w:rsidRPr="00E51C50" w:rsidRDefault="00EB67B8" w:rsidP="00EB67B8">
      <w:pPr>
        <w:jc w:val="both"/>
        <w:rPr>
          <w:u w:val="single"/>
        </w:rPr>
      </w:pPr>
      <w:r w:rsidRPr="00E51C50">
        <w:rPr>
          <w:u w:val="single"/>
        </w:rPr>
        <w:lastRenderedPageBreak/>
        <w:t>Vybavení škol</w:t>
      </w:r>
    </w:p>
    <w:p w:rsidR="00EB67B8" w:rsidRPr="00E51C50" w:rsidRDefault="00EB67B8" w:rsidP="00EB67B8">
      <w:pPr>
        <w:jc w:val="both"/>
      </w:pPr>
      <w:r w:rsidRPr="00E51C50">
        <w:t xml:space="preserve">Investice do vybavení z prostředků EU šly v uplynulých letech 2010 – 2015 z 15 specifikovaných typů akcí </w:t>
      </w:r>
      <w:r w:rsidR="003F24EA" w:rsidRPr="00E51C50">
        <w:t xml:space="preserve">pouze </w:t>
      </w:r>
      <w:r w:rsidRPr="00E51C50">
        <w:t xml:space="preserve">do </w:t>
      </w:r>
      <w:r w:rsidR="003F24EA" w:rsidRPr="00E51C50">
        <w:t>4 a vždy je tak označila pouze stále stejná MŠ. Ostatní MŠ tedy uvedly, že v uplynulém období 2010-15 neinvestovaly z prostředků EU do vybavení. Jedna MŠ investovala do vybavení tříd, prostor školy pro rozvoj polytechnických dovedností, herny a školní jídelny.</w:t>
      </w:r>
    </w:p>
    <w:p w:rsidR="00EB67B8" w:rsidRPr="00E51C50" w:rsidRDefault="00EB67B8" w:rsidP="00EB67B8">
      <w:pPr>
        <w:jc w:val="both"/>
      </w:pPr>
      <w:r w:rsidRPr="00E51C50">
        <w:t xml:space="preserve">V příštích letech se mateřské školy z prostředků EU nejvíce chystají investovat do </w:t>
      </w:r>
      <w:r w:rsidR="000F05B0" w:rsidRPr="00E51C50">
        <w:t xml:space="preserve">vybavení na podporu podnětného vnitřního prostředí školy např. čtenářské koutky, prostor na rozvoj jednotlivých </w:t>
      </w:r>
      <w:proofErr w:type="spellStart"/>
      <w:r w:rsidR="000F05B0" w:rsidRPr="00E51C50">
        <w:t>pregramotností</w:t>
      </w:r>
      <w:proofErr w:type="spellEnd"/>
      <w:r w:rsidR="000F05B0" w:rsidRPr="00E51C50">
        <w:t xml:space="preserve">, polytechnických dovedností apod. (50 % škol). Shodně vždy 33 % škol se chystá investovat do </w:t>
      </w:r>
      <w:r w:rsidR="003F24EA" w:rsidRPr="00E51C50">
        <w:t>prostor školy pro rozvoj polytechnických dovedností, výpočetní technik</w:t>
      </w:r>
      <w:r w:rsidR="000F05B0" w:rsidRPr="00E51C50">
        <w:t>y</w:t>
      </w:r>
      <w:r w:rsidR="003F24EA" w:rsidRPr="00E51C50">
        <w:t xml:space="preserve"> pro pedagogy, software pro výpočetní techniku, interaktivních tabulí, připojení k</w:t>
      </w:r>
      <w:r w:rsidR="000F05B0" w:rsidRPr="00E51C50">
        <w:t> </w:t>
      </w:r>
      <w:r w:rsidR="003F24EA" w:rsidRPr="00E51C50">
        <w:t>internetu</w:t>
      </w:r>
      <w:r w:rsidR="000F05B0" w:rsidRPr="00E51C50">
        <w:t>,</w:t>
      </w:r>
      <w:r w:rsidR="003F24EA" w:rsidRPr="00E51C50">
        <w:t xml:space="preserve"> audiovizuální techniky </w:t>
      </w:r>
      <w:r w:rsidRPr="00E51C50">
        <w:t xml:space="preserve">a </w:t>
      </w:r>
      <w:r w:rsidR="000F05B0" w:rsidRPr="00E51C50">
        <w:t xml:space="preserve">didaktických a kompenzačních pomůcek pro děti se speciálními vzdělávacími potřebami. </w:t>
      </w:r>
      <w:r w:rsidRPr="00E51C50">
        <w:t xml:space="preserve">Investice do vybavení celkově plánuje </w:t>
      </w:r>
      <w:r w:rsidR="000F05B0" w:rsidRPr="00E51C50">
        <w:t>50</w:t>
      </w:r>
      <w:r w:rsidRPr="00E51C50">
        <w:t xml:space="preserve"> % škol.</w:t>
      </w:r>
    </w:p>
    <w:p w:rsidR="00EB67B8" w:rsidRPr="00264689" w:rsidRDefault="00EB67B8" w:rsidP="00EB67B8">
      <w:pPr>
        <w:jc w:val="both"/>
      </w:pPr>
    </w:p>
    <w:p w:rsidR="00BD39BD" w:rsidRPr="00264689" w:rsidRDefault="00BD39BD" w:rsidP="00BD39BD">
      <w:pPr>
        <w:jc w:val="both"/>
        <w:rPr>
          <w:b/>
          <w:u w:val="single"/>
        </w:rPr>
      </w:pPr>
      <w:r w:rsidRPr="00264689">
        <w:rPr>
          <w:b/>
          <w:u w:val="single"/>
        </w:rPr>
        <w:t xml:space="preserve">Podpora rozvoje čtenářské </w:t>
      </w:r>
      <w:proofErr w:type="spellStart"/>
      <w:r w:rsidRPr="00264689">
        <w:rPr>
          <w:b/>
          <w:u w:val="single"/>
        </w:rPr>
        <w:t>pregramotnosti</w:t>
      </w:r>
      <w:proofErr w:type="spellEnd"/>
    </w:p>
    <w:p w:rsidR="00BD39BD" w:rsidRPr="00264689" w:rsidRDefault="00BD39BD" w:rsidP="00BD39BD">
      <w:pPr>
        <w:jc w:val="both"/>
      </w:pPr>
      <w:r w:rsidRPr="00264689">
        <w:t xml:space="preserve">Tato oblast byla v ORP Mnichovo Hradiště společně s rozvojem infrastruktury školy, vč. </w:t>
      </w:r>
      <w:proofErr w:type="gramStart"/>
      <w:r w:rsidRPr="00264689">
        <w:t>rekonstrukcí  a</w:t>
      </w:r>
      <w:proofErr w:type="gramEnd"/>
      <w:r w:rsidRPr="00264689">
        <w:t xml:space="preserve"> vybavení vyhodnocena z hlavních oblastí podporovaných z OP jako 2. nejdůležitější.</w:t>
      </w:r>
    </w:p>
    <w:p w:rsidR="00BD39BD" w:rsidRPr="00264689" w:rsidRDefault="00BD39BD" w:rsidP="00BD39BD">
      <w:pPr>
        <w:spacing w:after="0"/>
        <w:jc w:val="both"/>
      </w:pPr>
      <w:r w:rsidRPr="00264689">
        <w:t>Z 10 uvedených prvků se nejvíce (100 % mateřských škol!) chce zlepšit v prvcích:</w:t>
      </w:r>
    </w:p>
    <w:p w:rsidR="00BD39BD" w:rsidRPr="00264689" w:rsidRDefault="00BD39BD" w:rsidP="00BD39BD">
      <w:pPr>
        <w:spacing w:after="0"/>
        <w:jc w:val="both"/>
        <w:rPr>
          <w:i/>
        </w:rPr>
      </w:pPr>
      <w:r w:rsidRPr="00264689">
        <w:rPr>
          <w:i/>
        </w:rPr>
        <w:t xml:space="preserve">„Učitelé MŠ rozvíjejí své znalosti v oblasti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 a využívají je ve výchově (kurzy dalšího vzdělávání, studium literatury apod.)“</w:t>
      </w:r>
    </w:p>
    <w:p w:rsidR="00BD39BD" w:rsidRPr="00264689" w:rsidRDefault="00BD39BD" w:rsidP="00BD39BD">
      <w:pPr>
        <w:spacing w:after="0"/>
        <w:jc w:val="both"/>
        <w:rPr>
          <w:i/>
        </w:rPr>
      </w:pPr>
      <w:r w:rsidRPr="00264689">
        <w:rPr>
          <w:i/>
        </w:rPr>
        <w:t xml:space="preserve">„Učitelé využívají poznatků v praxi a sdílejí dobrou praxi v oblasti rozvoje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 mezi sebou i s učiteli z jiných škol“</w:t>
      </w:r>
    </w:p>
    <w:p w:rsidR="00BD39BD" w:rsidRPr="00264689" w:rsidRDefault="00BD39BD" w:rsidP="00BD39BD">
      <w:pPr>
        <w:jc w:val="both"/>
        <w:rPr>
          <w:i/>
        </w:rPr>
      </w:pPr>
      <w:r w:rsidRPr="00264689">
        <w:rPr>
          <w:i/>
        </w:rPr>
        <w:t xml:space="preserve">„Škola disponuje dostatečným technickým a materiálním zabezpečením v oblasti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>“</w:t>
      </w:r>
      <w:r w:rsidRPr="009A1EA1">
        <w:t xml:space="preserve"> – u tohoto prvku plánuje třetina škol zlepšení až v letech 2019-2020.</w:t>
      </w:r>
    </w:p>
    <w:p w:rsidR="00BD39BD" w:rsidRPr="00264689" w:rsidRDefault="00FC38CD" w:rsidP="00BD39BD">
      <w:pPr>
        <w:spacing w:after="0"/>
        <w:jc w:val="both"/>
      </w:pPr>
      <w:r w:rsidRPr="00264689">
        <w:t>83 % mateřských škol se chce zlepšit v prvcích:</w:t>
      </w:r>
    </w:p>
    <w:p w:rsidR="00FC38CD" w:rsidRPr="00264689" w:rsidRDefault="00FC38CD" w:rsidP="00FC38CD">
      <w:pPr>
        <w:spacing w:after="0"/>
        <w:jc w:val="both"/>
      </w:pPr>
      <w:r w:rsidRPr="00264689">
        <w:t>„</w:t>
      </w:r>
      <w:r w:rsidRPr="00264689">
        <w:rPr>
          <w:i/>
        </w:rPr>
        <w:t xml:space="preserve">Škola podporuje rozvoj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 a řečových aktivit v rámci školních vzdělávacích programů</w:t>
      </w:r>
      <w:r w:rsidR="00441B1F" w:rsidRPr="00264689">
        <w:rPr>
          <w:i/>
        </w:rPr>
        <w:t xml:space="preserve"> (má stanoveny konkrétní cíle)</w:t>
      </w:r>
      <w:r w:rsidRPr="00264689">
        <w:t>“</w:t>
      </w:r>
    </w:p>
    <w:p w:rsidR="00BD39BD" w:rsidRPr="00264689" w:rsidRDefault="00FC38CD" w:rsidP="00FC38CD">
      <w:pPr>
        <w:spacing w:after="0"/>
        <w:jc w:val="both"/>
        <w:rPr>
          <w:i/>
        </w:rPr>
      </w:pPr>
      <w:r w:rsidRPr="00264689">
        <w:rPr>
          <w:i/>
        </w:rPr>
        <w:t>„Ve škole existuje a/nebo je využívána knihovna (školní, místní)“</w:t>
      </w:r>
    </w:p>
    <w:p w:rsidR="00441B1F" w:rsidRPr="00264689" w:rsidRDefault="00441B1F" w:rsidP="00FC38CD">
      <w:pPr>
        <w:spacing w:after="0"/>
        <w:jc w:val="both"/>
        <w:rPr>
          <w:i/>
        </w:rPr>
      </w:pPr>
      <w:r w:rsidRPr="00264689">
        <w:t>„</w:t>
      </w:r>
      <w:r w:rsidRPr="00264689">
        <w:rPr>
          <w:i/>
        </w:rPr>
        <w:t xml:space="preserve">Škola informuje a spolupracuje v oblasti rozvoje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 s rodiči (např. představení služeb školy v oblasti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, služeb knihovny, kroužků, aktivit spojených s čtenářskou </w:t>
      </w:r>
      <w:proofErr w:type="spellStart"/>
      <w:r w:rsidRPr="00264689">
        <w:rPr>
          <w:i/>
        </w:rPr>
        <w:t>pregramotností</w:t>
      </w:r>
      <w:proofErr w:type="spellEnd"/>
      <w:r w:rsidRPr="00264689">
        <w:rPr>
          <w:i/>
        </w:rPr>
        <w:t xml:space="preserve"> apod.)</w:t>
      </w:r>
      <w:r w:rsidRPr="00264689">
        <w:t>“</w:t>
      </w:r>
    </w:p>
    <w:p w:rsidR="00FC38CD" w:rsidRPr="00264689" w:rsidRDefault="00FC38CD" w:rsidP="00441B1F">
      <w:pPr>
        <w:spacing w:after="0"/>
        <w:jc w:val="both"/>
        <w:rPr>
          <w:i/>
        </w:rPr>
      </w:pPr>
      <w:r w:rsidRPr="00264689">
        <w:rPr>
          <w:i/>
        </w:rPr>
        <w:t xml:space="preserve">„Škola pravidelně nakupuje aktuální beletrii a další literaturu, multimédia pro rozvoj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>“</w:t>
      </w:r>
    </w:p>
    <w:p w:rsidR="00441B1F" w:rsidRPr="00264689" w:rsidRDefault="00441B1F" w:rsidP="00BD39BD">
      <w:pPr>
        <w:jc w:val="both"/>
        <w:rPr>
          <w:i/>
        </w:rPr>
      </w:pPr>
      <w:r w:rsidRPr="00264689">
        <w:t>„</w:t>
      </w:r>
      <w:r w:rsidRPr="00264689">
        <w:rPr>
          <w:i/>
        </w:rPr>
        <w:t xml:space="preserve">Ve škole jsou využívány interaktivní metody a pomůcky v oblasti rozvoje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t>“</w:t>
      </w:r>
      <w:r w:rsidR="000E2E81" w:rsidRPr="00264689">
        <w:t xml:space="preserve"> – tento prvek plánuje třetina škol zlepšit až v letech 2019-2020, zároveň je se skóre 1,67 hodnocen jako nejslabší (to platí i pro Středočeský kraj a ČR)</w:t>
      </w:r>
    </w:p>
    <w:p w:rsidR="000E2E81" w:rsidRPr="00264689" w:rsidRDefault="00BD39BD" w:rsidP="000E2E81">
      <w:pPr>
        <w:spacing w:after="0"/>
        <w:jc w:val="both"/>
      </w:pPr>
      <w:r w:rsidRPr="00264689">
        <w:t>Za nejvíce rozvinut</w:t>
      </w:r>
      <w:r w:rsidR="000E2E81" w:rsidRPr="00264689">
        <w:t>é</w:t>
      </w:r>
      <w:r w:rsidRPr="00264689">
        <w:t xml:space="preserve"> j</w:t>
      </w:r>
      <w:r w:rsidR="000E2E81" w:rsidRPr="00264689">
        <w:t>sou</w:t>
      </w:r>
      <w:r w:rsidRPr="00264689">
        <w:t xml:space="preserve"> s</w:t>
      </w:r>
      <w:r w:rsidR="000E2E81" w:rsidRPr="00264689">
        <w:t>e shodnou</w:t>
      </w:r>
      <w:r w:rsidRPr="00264689">
        <w:t> hodnotou 3,</w:t>
      </w:r>
      <w:r w:rsidR="000E2E81" w:rsidRPr="00264689">
        <w:t>17</w:t>
      </w:r>
      <w:r w:rsidRPr="00264689">
        <w:t xml:space="preserve"> považován</w:t>
      </w:r>
      <w:r w:rsidR="000E2E81" w:rsidRPr="00264689">
        <w:t>y</w:t>
      </w:r>
      <w:r w:rsidRPr="00264689">
        <w:t xml:space="preserve"> prv</w:t>
      </w:r>
      <w:r w:rsidR="000E2E81" w:rsidRPr="00264689">
        <w:t>ky:</w:t>
      </w:r>
    </w:p>
    <w:p w:rsidR="000E2E81" w:rsidRPr="00264689" w:rsidRDefault="00BD39BD" w:rsidP="000E2E81">
      <w:pPr>
        <w:spacing w:after="0"/>
        <w:jc w:val="both"/>
      </w:pPr>
      <w:r w:rsidRPr="00264689">
        <w:t>„</w:t>
      </w:r>
      <w:r w:rsidRPr="00264689">
        <w:rPr>
          <w:i/>
        </w:rPr>
        <w:t>Ve škole existuje a/nebo je využívána knihovna (školní, místní)</w:t>
      </w:r>
      <w:r w:rsidRPr="00264689">
        <w:t>“</w:t>
      </w:r>
    </w:p>
    <w:p w:rsidR="000E2E81" w:rsidRPr="00264689" w:rsidRDefault="000E2E81" w:rsidP="000E2E81">
      <w:pPr>
        <w:spacing w:after="0"/>
        <w:jc w:val="both"/>
        <w:rPr>
          <w:i/>
        </w:rPr>
      </w:pPr>
      <w:r w:rsidRPr="00264689">
        <w:rPr>
          <w:i/>
        </w:rPr>
        <w:t xml:space="preserve">„Škola pravidelně nakupuje aktuální beletrii a další literaturu, multimédia pro rozvoj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>“</w:t>
      </w:r>
    </w:p>
    <w:p w:rsidR="00BD39BD" w:rsidRPr="00264689" w:rsidRDefault="000E2E81" w:rsidP="00BD39BD">
      <w:pPr>
        <w:jc w:val="both"/>
        <w:rPr>
          <w:i/>
        </w:rPr>
      </w:pPr>
      <w:r w:rsidRPr="00264689">
        <w:rPr>
          <w:i/>
        </w:rPr>
        <w:lastRenderedPageBreak/>
        <w:t xml:space="preserve">„Ve škole jsou realizovány akce pro děti na podporu čtenářské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 a zvýšení motivace ke čtenářství (např. výstavy dětských knih, knižních ilustrací, malování děje pohádkových příběhů, hry na postavy z kin apod.)“</w:t>
      </w:r>
      <w:r w:rsidR="00BD39BD" w:rsidRPr="00264689">
        <w:rPr>
          <w:i/>
        </w:rPr>
        <w:t xml:space="preserve"> </w:t>
      </w:r>
    </w:p>
    <w:p w:rsidR="00BD39BD" w:rsidRPr="00264689" w:rsidRDefault="00BD39BD" w:rsidP="00BD39BD">
      <w:pPr>
        <w:jc w:val="both"/>
      </w:pPr>
      <w:r w:rsidRPr="00264689">
        <w:t xml:space="preserve">Za nejčastější překážku v oblasti podpory rozvoje čtenářské </w:t>
      </w:r>
      <w:proofErr w:type="spellStart"/>
      <w:r w:rsidRPr="00264689">
        <w:t>pregramotnosti</w:t>
      </w:r>
      <w:proofErr w:type="spellEnd"/>
      <w:r w:rsidRPr="00264689">
        <w:t xml:space="preserve"> je považován </w:t>
      </w:r>
      <w:r w:rsidRPr="00264689">
        <w:rPr>
          <w:i/>
        </w:rPr>
        <w:t xml:space="preserve">„Nedostatek stabilní finanční podpory pro rozvoj příslušné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 xml:space="preserve">“ </w:t>
      </w:r>
      <w:r w:rsidR="000E2E81" w:rsidRPr="00264689">
        <w:rPr>
          <w:i/>
        </w:rPr>
        <w:t xml:space="preserve">(nedostatečné materiálně technické zázemí, chybějící finance na inovace a výměnu pomůcek k rozvoji </w:t>
      </w:r>
      <w:proofErr w:type="spellStart"/>
      <w:r w:rsidR="000E2E81" w:rsidRPr="00264689">
        <w:rPr>
          <w:i/>
        </w:rPr>
        <w:t>pregramotností</w:t>
      </w:r>
      <w:proofErr w:type="spellEnd"/>
      <w:r w:rsidR="000E2E81" w:rsidRPr="00264689">
        <w:rPr>
          <w:i/>
        </w:rPr>
        <w:t>, nedostatečný počet pomůcek apod.)</w:t>
      </w:r>
      <w:r w:rsidR="000E2E81" w:rsidRPr="00264689">
        <w:rPr>
          <w:i/>
        </w:rPr>
        <w:tab/>
      </w:r>
      <w:r w:rsidRPr="00264689">
        <w:t>– zmínilo jej 5</w:t>
      </w:r>
      <w:r w:rsidR="000E2E81" w:rsidRPr="00264689">
        <w:t>0</w:t>
      </w:r>
      <w:r w:rsidRPr="00264689">
        <w:t xml:space="preserve"> % škol</w:t>
      </w:r>
      <w:r w:rsidR="000E2E81" w:rsidRPr="00264689">
        <w:t>,</w:t>
      </w:r>
      <w:r w:rsidRPr="00264689">
        <w:t xml:space="preserve"> za nejvýznamnější překážku jej </w:t>
      </w:r>
      <w:r w:rsidR="000E2E81" w:rsidRPr="00264689">
        <w:t xml:space="preserve">ale </w:t>
      </w:r>
      <w:r w:rsidRPr="00264689">
        <w:t xml:space="preserve">označilo </w:t>
      </w:r>
      <w:r w:rsidR="000E2E81" w:rsidRPr="00264689">
        <w:t>jen 17</w:t>
      </w:r>
      <w:r w:rsidRPr="00264689">
        <w:t xml:space="preserve"> % škol</w:t>
      </w:r>
      <w:r w:rsidR="000E2E81" w:rsidRPr="00264689">
        <w:t xml:space="preserve"> (1 subjekt)</w:t>
      </w:r>
      <w:r w:rsidRPr="00264689">
        <w:t>.</w:t>
      </w:r>
    </w:p>
    <w:p w:rsidR="000E2E81" w:rsidRPr="00264689" w:rsidRDefault="000E2E81" w:rsidP="00BA70B1">
      <w:pPr>
        <w:spacing w:after="0"/>
        <w:jc w:val="both"/>
      </w:pPr>
      <w:r w:rsidRPr="00264689">
        <w:t>33 % škol zmínilo další dvě překážky:</w:t>
      </w:r>
    </w:p>
    <w:p w:rsidR="000E2E81" w:rsidRPr="00264689" w:rsidRDefault="000E2E81" w:rsidP="00BA70B1">
      <w:pPr>
        <w:spacing w:after="0"/>
        <w:jc w:val="both"/>
        <w:rPr>
          <w:i/>
        </w:rPr>
      </w:pPr>
      <w:r w:rsidRPr="00264689">
        <w:rPr>
          <w:i/>
        </w:rPr>
        <w:t xml:space="preserve">„Nedostatek interaktivních metod a pomůcek pro rozvoj </w:t>
      </w:r>
      <w:proofErr w:type="spellStart"/>
      <w:r w:rsidRPr="00264689">
        <w:rPr>
          <w:i/>
        </w:rPr>
        <w:t>pregramotnosti</w:t>
      </w:r>
      <w:proofErr w:type="spellEnd"/>
      <w:r w:rsidRPr="00264689">
        <w:rPr>
          <w:i/>
        </w:rPr>
        <w:t>“</w:t>
      </w:r>
    </w:p>
    <w:p w:rsidR="000E2E81" w:rsidRPr="00264689" w:rsidRDefault="00BA70B1" w:rsidP="00BD39BD">
      <w:pPr>
        <w:jc w:val="both"/>
        <w:rPr>
          <w:i/>
        </w:rPr>
      </w:pPr>
      <w:r w:rsidRPr="00264689">
        <w:rPr>
          <w:i/>
        </w:rPr>
        <w:t>„</w:t>
      </w:r>
      <w:r w:rsidR="000E2E81" w:rsidRPr="00264689">
        <w:rPr>
          <w:i/>
        </w:rPr>
        <w:t>Nedostupnost informačních a komunikačních technologií pro rozvoj příslušné gramotnosti</w:t>
      </w:r>
      <w:r w:rsidRPr="00264689">
        <w:rPr>
          <w:i/>
        </w:rPr>
        <w:t>“</w:t>
      </w:r>
      <w:r w:rsidR="000E2E81" w:rsidRPr="00264689">
        <w:rPr>
          <w:i/>
        </w:rPr>
        <w:tab/>
      </w:r>
    </w:p>
    <w:p w:rsidR="00BD39BD" w:rsidRPr="00264689" w:rsidRDefault="00BA70B1" w:rsidP="00BD39BD">
      <w:pPr>
        <w:jc w:val="both"/>
      </w:pPr>
      <w:r w:rsidRPr="00264689">
        <w:t>33</w:t>
      </w:r>
      <w:r w:rsidR="00BD39BD" w:rsidRPr="00264689">
        <w:t xml:space="preserve"> % mateřských škol </w:t>
      </w:r>
      <w:r w:rsidRPr="00264689">
        <w:t xml:space="preserve">ale také </w:t>
      </w:r>
      <w:r w:rsidR="00BD39BD" w:rsidRPr="00264689">
        <w:t>uvedlo, že nevidí žádnou překážku.</w:t>
      </w:r>
    </w:p>
    <w:p w:rsidR="00BD39BD" w:rsidRPr="00264689" w:rsidRDefault="00BD39BD" w:rsidP="00BD39BD">
      <w:pPr>
        <w:jc w:val="both"/>
      </w:pPr>
      <w:r w:rsidRPr="00264689">
        <w:t xml:space="preserve">V oblasti výstavby infrastruktury </w:t>
      </w:r>
      <w:r w:rsidR="00264689" w:rsidRPr="00264689">
        <w:t>ne</w:t>
      </w:r>
      <w:r w:rsidRPr="00264689">
        <w:t xml:space="preserve">chce </w:t>
      </w:r>
      <w:r w:rsidR="00264689" w:rsidRPr="00264689">
        <w:t>žádná</w:t>
      </w:r>
      <w:r w:rsidRPr="00264689">
        <w:t xml:space="preserve"> škol</w:t>
      </w:r>
      <w:r w:rsidR="00264689" w:rsidRPr="00264689">
        <w:t>a</w:t>
      </w:r>
      <w:r w:rsidRPr="00264689">
        <w:t xml:space="preserve"> provádět rekonstrukci knihovny. V oblasti vybavení chce </w:t>
      </w:r>
      <w:r w:rsidR="00264689" w:rsidRPr="00264689">
        <w:t xml:space="preserve">17 </w:t>
      </w:r>
      <w:r w:rsidRPr="00264689">
        <w:t xml:space="preserve">% škol </w:t>
      </w:r>
      <w:r w:rsidR="00264689" w:rsidRPr="00264689">
        <w:t xml:space="preserve">(1 subjekt) </w:t>
      </w:r>
      <w:r w:rsidRPr="00264689">
        <w:t>vybavit knihovnu a pořídit nové didaktické pomůcky.</w:t>
      </w:r>
    </w:p>
    <w:p w:rsidR="00895797" w:rsidRPr="00D04103" w:rsidRDefault="00895797" w:rsidP="00636E50">
      <w:pPr>
        <w:jc w:val="both"/>
        <w:rPr>
          <w:b/>
          <w:u w:val="single"/>
        </w:rPr>
      </w:pPr>
    </w:p>
    <w:p w:rsidR="005C2C0A" w:rsidRPr="00D04103" w:rsidRDefault="005C2C0A" w:rsidP="005C2C0A">
      <w:pPr>
        <w:jc w:val="both"/>
        <w:rPr>
          <w:b/>
          <w:u w:val="single"/>
        </w:rPr>
      </w:pPr>
      <w:r w:rsidRPr="00D04103">
        <w:rPr>
          <w:b/>
          <w:u w:val="single"/>
        </w:rPr>
        <w:t>Podpora inkluzivního / společného vzdělávání</w:t>
      </w:r>
    </w:p>
    <w:p w:rsidR="005C2C0A" w:rsidRPr="00D04103" w:rsidRDefault="005C2C0A" w:rsidP="005C2C0A">
      <w:pPr>
        <w:jc w:val="both"/>
      </w:pPr>
      <w:r w:rsidRPr="00D04103">
        <w:t>Tato oblast byla v ORP Mnichovo Hradiště vyhodnocena z hlavních oblastí podporovaných z OP jako 4. nejdůležitější nebo 3. nejméně důležitá.</w:t>
      </w:r>
    </w:p>
    <w:p w:rsidR="00103093" w:rsidRPr="00D04103" w:rsidRDefault="005C2C0A" w:rsidP="005C2C0A">
      <w:pPr>
        <w:jc w:val="both"/>
      </w:pPr>
      <w:r w:rsidRPr="00D04103">
        <w:t>Z 19 uvedených prvků se nejvíce (</w:t>
      </w:r>
      <w:r w:rsidR="00103093" w:rsidRPr="00D04103">
        <w:t>100</w:t>
      </w:r>
      <w:r w:rsidRPr="00D04103">
        <w:t xml:space="preserve"> % mateřských škol) chce zlepšit v prvku </w:t>
      </w:r>
      <w:r w:rsidR="00103093" w:rsidRPr="00D04103">
        <w:rPr>
          <w:i/>
        </w:rPr>
        <w:t>„Škola upravuje organizaci a průběh vzdělávání v souladu s potřebami dětí se speciálními vzdělávacími potřebami“</w:t>
      </w:r>
      <w:r w:rsidR="00103093" w:rsidRPr="00D04103">
        <w:t xml:space="preserve">. </w:t>
      </w:r>
    </w:p>
    <w:p w:rsidR="007D6E50" w:rsidRPr="00D04103" w:rsidRDefault="007D6E50" w:rsidP="007D6E50">
      <w:pPr>
        <w:spacing w:after="0"/>
        <w:jc w:val="both"/>
      </w:pPr>
      <w:r w:rsidRPr="00D04103">
        <w:t>83 % mateřských škol se chce zlepšit v prvcích:</w:t>
      </w:r>
    </w:p>
    <w:p w:rsidR="007D6E50" w:rsidRPr="00D04103" w:rsidRDefault="007D6E50" w:rsidP="007D6E50">
      <w:pPr>
        <w:spacing w:after="0"/>
        <w:jc w:val="both"/>
        <w:rPr>
          <w:i/>
        </w:rPr>
      </w:pPr>
      <w:r w:rsidRPr="00D04103">
        <w:rPr>
          <w:i/>
        </w:rPr>
        <w:t>„Vedení školy vytváří podmínky pro realizaci inkluzivních principů ve vzdělávání na škole (zajišťování odborné, materiální a finanční podpory, dalšího vzdělávání pedagogických pracovníků, vzájemného učení pedagogických pracovníků; pravidelná metodická setkání členů pedagogického sboru aj.)“</w:t>
      </w:r>
    </w:p>
    <w:p w:rsidR="007D6E50" w:rsidRPr="00D04103" w:rsidRDefault="007D6E50" w:rsidP="00EE1617">
      <w:pPr>
        <w:spacing w:after="0"/>
        <w:jc w:val="both"/>
        <w:rPr>
          <w:i/>
        </w:rPr>
      </w:pPr>
      <w:r w:rsidRPr="00D04103">
        <w:rPr>
          <w:i/>
        </w:rPr>
        <w:t>„Pedagogové umí spolupracovat ve výuce s dalšími pedagogickými (asistent pedagoga, další pedagog) i nepedagogickými pracovníky (tlumočník do českého znakového jazyka, osobní asistent)“</w:t>
      </w:r>
    </w:p>
    <w:p w:rsidR="007D6E50" w:rsidRPr="00D04103" w:rsidRDefault="00EE1617" w:rsidP="00EE1617">
      <w:pPr>
        <w:spacing w:after="0"/>
        <w:jc w:val="both"/>
        <w:rPr>
          <w:i/>
        </w:rPr>
      </w:pPr>
      <w:r w:rsidRPr="00D04103">
        <w:rPr>
          <w:i/>
        </w:rPr>
        <w:t>„</w:t>
      </w:r>
      <w:r w:rsidR="007D6E50" w:rsidRPr="00D04103">
        <w:rPr>
          <w:i/>
        </w:rPr>
        <w:t>Pedagogové umí využívat speciální pomůcky i kompenzační pomůcky</w:t>
      </w:r>
      <w:r w:rsidRPr="00D04103">
        <w:rPr>
          <w:i/>
        </w:rPr>
        <w:t>“</w:t>
      </w:r>
    </w:p>
    <w:p w:rsidR="00EE1617" w:rsidRPr="00D04103" w:rsidRDefault="00EE1617" w:rsidP="00832D25">
      <w:pPr>
        <w:spacing w:after="0"/>
        <w:jc w:val="both"/>
        <w:rPr>
          <w:i/>
        </w:rPr>
      </w:pPr>
      <w:r w:rsidRPr="00D04103">
        <w:rPr>
          <w:i/>
        </w:rPr>
        <w:t>„Škola má vytvořený systém podpory pro děti se SVP (je vybavena kompenzačními/ speciálními pomůckami, využívá služeb asistenta pedagoga atd.)“</w:t>
      </w:r>
    </w:p>
    <w:p w:rsidR="00832D25" w:rsidRPr="009A1EA1" w:rsidRDefault="00832D25" w:rsidP="005C2C0A">
      <w:pPr>
        <w:jc w:val="both"/>
      </w:pPr>
      <w:r w:rsidRPr="00D04103">
        <w:rPr>
          <w:i/>
        </w:rPr>
        <w:t>„Škola dokáže přijmout ke vzdělávání všechny děti bez rozdílu (včetně dětí s odlišným kulturním prostředím, sociálním znevýhodněním, cizince, děti se SVP apod.)“</w:t>
      </w:r>
      <w:r w:rsidR="009A1EA1">
        <w:rPr>
          <w:i/>
        </w:rPr>
        <w:t xml:space="preserve"> </w:t>
      </w:r>
      <w:r w:rsidR="009A1EA1" w:rsidRPr="009A1EA1">
        <w:t>– tento prvek ale plánuje 33 % škol zlepšit až v letech 2019-2020.</w:t>
      </w:r>
    </w:p>
    <w:p w:rsidR="00EE1617" w:rsidRPr="00D04103" w:rsidRDefault="00EE1617" w:rsidP="005C2C0A">
      <w:pPr>
        <w:jc w:val="both"/>
      </w:pPr>
    </w:p>
    <w:p w:rsidR="008F795D" w:rsidRPr="00D04103" w:rsidRDefault="008F795D" w:rsidP="008F795D">
      <w:pPr>
        <w:spacing w:after="0"/>
        <w:jc w:val="both"/>
      </w:pPr>
      <w:r w:rsidRPr="00D04103">
        <w:t>Za nejvíce rozvinutý je s velmi vysokým skóre 3,67 (nejvyšší v celém průzkumu) považován prvek:</w:t>
      </w:r>
    </w:p>
    <w:p w:rsidR="008F795D" w:rsidRPr="00D04103" w:rsidRDefault="008F795D" w:rsidP="005C2C0A">
      <w:pPr>
        <w:jc w:val="both"/>
      </w:pPr>
      <w:r w:rsidRPr="00D04103">
        <w:rPr>
          <w:i/>
        </w:rPr>
        <w:t xml:space="preserve">„Škola podporuje bezproblémový přechod všech dětí bez rozdílu na základní školy“ </w:t>
      </w:r>
      <w:r w:rsidRPr="00D04103">
        <w:t>– tento prvek je nejrozvinutější i v kraji a celém státě, má ale nižší skóre 3,16</w:t>
      </w:r>
      <w:r w:rsidR="007303B7">
        <w:t>.</w:t>
      </w:r>
    </w:p>
    <w:p w:rsidR="008F795D" w:rsidRPr="00D04103" w:rsidRDefault="008F795D" w:rsidP="008F795D">
      <w:pPr>
        <w:spacing w:after="0"/>
        <w:jc w:val="both"/>
      </w:pPr>
      <w:r w:rsidRPr="00D04103">
        <w:t>Se skóre 3,50 jej následuje prvek:</w:t>
      </w:r>
    </w:p>
    <w:p w:rsidR="008F795D" w:rsidRPr="00D04103" w:rsidRDefault="008F795D" w:rsidP="005C2C0A">
      <w:pPr>
        <w:jc w:val="both"/>
        <w:rPr>
          <w:i/>
        </w:rPr>
      </w:pPr>
      <w:r w:rsidRPr="00D04103">
        <w:rPr>
          <w:i/>
        </w:rPr>
        <w:lastRenderedPageBreak/>
        <w:t>„Škola umí komunikovat s dětmi, rodiči i pedagogy, vnímá jejich potřeby a systematicky rozvíjí školní kulturu, bezpečné a otevřené klima školy“</w:t>
      </w:r>
    </w:p>
    <w:p w:rsidR="005C2C0A" w:rsidRPr="00D04103" w:rsidRDefault="005C2C0A" w:rsidP="005C2C0A">
      <w:pPr>
        <w:jc w:val="both"/>
      </w:pPr>
      <w:r w:rsidRPr="00D04103">
        <w:t xml:space="preserve">Za nejméně rozvinutý je se zdaleka nejmenší hodnotou 1,00 </w:t>
      </w:r>
      <w:r w:rsidR="008F795D" w:rsidRPr="00D04103">
        <w:t xml:space="preserve">(nejnižší možná hodnota) </w:t>
      </w:r>
      <w:r w:rsidRPr="00D04103">
        <w:t>považován prvek „</w:t>
      </w:r>
      <w:r w:rsidRPr="00D04103">
        <w:rPr>
          <w:i/>
        </w:rPr>
        <w:t>Škola poskytuje výuku českého jazyka pro cizince</w:t>
      </w:r>
      <w:r w:rsidRPr="00D04103">
        <w:t xml:space="preserve">“. Výsledek je rovněž v souladu s krajem i státem, kde je prvek také považován za nejméně rozvinutý, byť dosahuje vyššího skóre. Zároveň tento prvek plánuje zlepšit pouze </w:t>
      </w:r>
      <w:r w:rsidR="008F795D" w:rsidRPr="00D04103">
        <w:t>17</w:t>
      </w:r>
      <w:r w:rsidRPr="00D04103">
        <w:t xml:space="preserve"> % škol</w:t>
      </w:r>
      <w:r w:rsidR="008F795D" w:rsidRPr="00D04103">
        <w:t xml:space="preserve"> (1 subjekt)</w:t>
      </w:r>
      <w:r w:rsidRPr="00D04103">
        <w:t>.</w:t>
      </w:r>
    </w:p>
    <w:p w:rsidR="008F795D" w:rsidRPr="00D04103" w:rsidRDefault="005C2C0A" w:rsidP="001D3D4B">
      <w:pPr>
        <w:spacing w:after="0"/>
        <w:jc w:val="both"/>
      </w:pPr>
      <w:r w:rsidRPr="00D04103">
        <w:t>Za nejčastější překážk</w:t>
      </w:r>
      <w:r w:rsidR="008F795D" w:rsidRPr="00D04103">
        <w:t>y</w:t>
      </w:r>
      <w:r w:rsidRPr="00D04103">
        <w:t xml:space="preserve"> v oblasti podpory inkluzivního / společného vzdělávání (zmínilo j</w:t>
      </w:r>
      <w:r w:rsidR="008F795D" w:rsidRPr="00D04103">
        <w:t>e</w:t>
      </w:r>
      <w:r w:rsidRPr="00D04103">
        <w:t xml:space="preserve"> </w:t>
      </w:r>
      <w:r w:rsidR="008F795D" w:rsidRPr="00D04103">
        <w:t>67</w:t>
      </w:r>
      <w:r w:rsidRPr="00D04103">
        <w:t xml:space="preserve"> % škol) </w:t>
      </w:r>
      <w:r w:rsidR="008F795D" w:rsidRPr="00D04103">
        <w:t>jsou</w:t>
      </w:r>
      <w:r w:rsidRPr="00D04103">
        <w:t xml:space="preserve"> považován</w:t>
      </w:r>
      <w:r w:rsidR="008F795D" w:rsidRPr="00D04103">
        <w:t>y:</w:t>
      </w:r>
    </w:p>
    <w:p w:rsidR="005C2C0A" w:rsidRPr="00D04103" w:rsidRDefault="005C2C0A" w:rsidP="001D3D4B">
      <w:pPr>
        <w:spacing w:after="0"/>
        <w:jc w:val="both"/>
      </w:pPr>
      <w:r w:rsidRPr="00D04103">
        <w:t>„</w:t>
      </w:r>
      <w:r w:rsidRPr="00D04103">
        <w:rPr>
          <w:i/>
        </w:rPr>
        <w:t>Nedostatečné finanční zajištění personálních nákladů na práci s heterogenními skupinami dětí (např. asistentů pedagoga, pedagogické i nepedagogické pracovníky)</w:t>
      </w:r>
      <w:r w:rsidR="001D3D4B" w:rsidRPr="00D04103">
        <w:t>“</w:t>
      </w:r>
    </w:p>
    <w:p w:rsidR="001D3D4B" w:rsidRPr="00D04103" w:rsidRDefault="001D3D4B" w:rsidP="005C2C0A">
      <w:pPr>
        <w:jc w:val="both"/>
        <w:rPr>
          <w:i/>
        </w:rPr>
      </w:pPr>
      <w:r w:rsidRPr="00D04103">
        <w:rPr>
          <w:i/>
        </w:rPr>
        <w:t>„Nedostatek vzdělávacích materiálů, pomůcek a metodik v oblasti inkluze vč. metodické podpory ze strany MŠMT“</w:t>
      </w:r>
    </w:p>
    <w:p w:rsidR="005C2C0A" w:rsidRDefault="001D3D4B" w:rsidP="005C2C0A">
      <w:pPr>
        <w:jc w:val="both"/>
      </w:pPr>
      <w:r w:rsidRPr="00D04103">
        <w:t xml:space="preserve">Za nejvýznamnější překážku považuje 33 </w:t>
      </w:r>
      <w:r w:rsidR="005C2C0A" w:rsidRPr="00D04103">
        <w:t>% škol „</w:t>
      </w:r>
      <w:r w:rsidR="005C2C0A" w:rsidRPr="00D04103">
        <w:rPr>
          <w:i/>
        </w:rPr>
        <w:t>Velký počet dětí ve třídách</w:t>
      </w:r>
      <w:r w:rsidR="005C2C0A" w:rsidRPr="00D04103">
        <w:t>“</w:t>
      </w:r>
      <w:r w:rsidRPr="00D04103">
        <w:t xml:space="preserve">. </w:t>
      </w:r>
    </w:p>
    <w:p w:rsidR="007303B7" w:rsidRPr="008350A8" w:rsidRDefault="007303B7" w:rsidP="007303B7">
      <w:pPr>
        <w:jc w:val="both"/>
      </w:pPr>
      <w:r w:rsidRPr="008350A8">
        <w:t>Všechny mateřské školy uvedly nějakou překážku.</w:t>
      </w:r>
    </w:p>
    <w:p w:rsidR="005C2C0A" w:rsidRPr="00D04103" w:rsidRDefault="005C2C0A" w:rsidP="005C2C0A">
      <w:pPr>
        <w:jc w:val="both"/>
      </w:pPr>
      <w:r w:rsidRPr="00D04103">
        <w:t xml:space="preserve">V oblasti výstavby infrastruktury plánuje </w:t>
      </w:r>
      <w:r w:rsidR="00D04103" w:rsidRPr="00D04103">
        <w:t>17</w:t>
      </w:r>
      <w:r w:rsidRPr="00D04103">
        <w:t xml:space="preserve"> % škol (</w:t>
      </w:r>
      <w:r w:rsidR="00D04103" w:rsidRPr="00D04103">
        <w:t>1</w:t>
      </w:r>
      <w:r w:rsidRPr="00D04103">
        <w:t xml:space="preserve"> subjekt) bezbariérové stavební úpravy a rekonstrukce. V oblasti vybavení chce 33 % škol pořídit didaktické a kompenzační pomůcky pro žáky se speciálními vzdělávacími potřebami a </w:t>
      </w:r>
      <w:r w:rsidR="00D04103" w:rsidRPr="00D04103">
        <w:t>17</w:t>
      </w:r>
      <w:r w:rsidRPr="00D04103">
        <w:t xml:space="preserve"> % škol pořídit bezbariérový nábytek.</w:t>
      </w:r>
    </w:p>
    <w:p w:rsidR="005C2C0A" w:rsidRDefault="005C2C0A" w:rsidP="00636E50">
      <w:pPr>
        <w:jc w:val="both"/>
        <w:rPr>
          <w:b/>
          <w:u w:val="single"/>
        </w:rPr>
      </w:pPr>
    </w:p>
    <w:p w:rsidR="005F22A8" w:rsidRPr="005F4507" w:rsidRDefault="005F22A8" w:rsidP="005F22A8">
      <w:pPr>
        <w:jc w:val="both"/>
        <w:rPr>
          <w:b/>
          <w:u w:val="single"/>
        </w:rPr>
      </w:pPr>
      <w:r w:rsidRPr="005F4507">
        <w:rPr>
          <w:b/>
          <w:u w:val="single"/>
        </w:rPr>
        <w:t xml:space="preserve">Podpora rozvoje matematické </w:t>
      </w:r>
      <w:proofErr w:type="spellStart"/>
      <w:r w:rsidRPr="005F4507">
        <w:rPr>
          <w:b/>
          <w:u w:val="single"/>
        </w:rPr>
        <w:t>pregramotnosti</w:t>
      </w:r>
      <w:proofErr w:type="spellEnd"/>
    </w:p>
    <w:p w:rsidR="005F22A8" w:rsidRPr="005F4507" w:rsidRDefault="005F22A8" w:rsidP="005F22A8">
      <w:pPr>
        <w:jc w:val="both"/>
      </w:pPr>
      <w:r w:rsidRPr="005F4507">
        <w:t xml:space="preserve">Tato oblast byla v ORP </w:t>
      </w:r>
      <w:r w:rsidR="008D6F43" w:rsidRPr="005F4507">
        <w:t xml:space="preserve">Mnichovo Hradiště </w:t>
      </w:r>
      <w:r w:rsidRPr="005F4507">
        <w:t>vyhodnocena z hlavních oblastí podporovaných z OP jako 5. nejdůležitější nebo 2. nejméně důležitá.</w:t>
      </w:r>
    </w:p>
    <w:p w:rsidR="008D6F43" w:rsidRPr="005F4507" w:rsidRDefault="005F22A8" w:rsidP="005F4507">
      <w:pPr>
        <w:spacing w:after="0"/>
        <w:jc w:val="both"/>
      </w:pPr>
      <w:r w:rsidRPr="005F4507">
        <w:t>Z 9 uvedených prvků se 1</w:t>
      </w:r>
      <w:r w:rsidR="008D6F43" w:rsidRPr="005F4507">
        <w:t>00</w:t>
      </w:r>
      <w:r w:rsidRPr="005F4507">
        <w:t xml:space="preserve"> % mateřských škol </w:t>
      </w:r>
      <w:r w:rsidR="007303B7">
        <w:t xml:space="preserve">(!) </w:t>
      </w:r>
      <w:r w:rsidRPr="005F4507">
        <w:t>chce zlepšit v</w:t>
      </w:r>
      <w:r w:rsidR="008D6F43" w:rsidRPr="005F4507">
        <w:t xml:space="preserve"> 5 </w:t>
      </w:r>
      <w:r w:rsidRPr="005F4507">
        <w:t>prv</w:t>
      </w:r>
      <w:r w:rsidR="008D6F43" w:rsidRPr="005F4507">
        <w:t>cích:</w:t>
      </w:r>
    </w:p>
    <w:p w:rsidR="005F4507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„Škola podporuje rozvoj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 xml:space="preserve"> v rámci školních vzdělávacích programů</w:t>
      </w:r>
    </w:p>
    <w:p w:rsidR="00FC6CFD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(má stanoveny konkrétní cíle)“ </w:t>
      </w:r>
      <w:r w:rsidRPr="005F4507">
        <w:t>(ten je také s hodnotou 3,00 považován za nejvíce rozvinutý)</w:t>
      </w:r>
    </w:p>
    <w:p w:rsidR="005F4507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„Učitelé MŠ rozvíjejí své znalosti v oblasti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 xml:space="preserve"> a využívají je ve výchově (kurzy dalšího vzdělávání, studium literatury aj.)“</w:t>
      </w:r>
    </w:p>
    <w:p w:rsidR="005F4507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„Učitelé MŠ využívají poznatky v praxi a sdílejí dobrou praxi v oblasti rozvoje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 xml:space="preserve"> mezi sebou i s učiteli z jiných škol“ </w:t>
      </w:r>
    </w:p>
    <w:p w:rsidR="005F4507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„Škola pravidelně nakupuje aktuální literaturu, multimédia pro rozvoj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>“</w:t>
      </w:r>
    </w:p>
    <w:p w:rsidR="005F4507" w:rsidRPr="005F4507" w:rsidRDefault="005F4507" w:rsidP="005F22A8">
      <w:pPr>
        <w:jc w:val="both"/>
        <w:rPr>
          <w:i/>
        </w:rPr>
      </w:pPr>
      <w:r w:rsidRPr="005F4507">
        <w:rPr>
          <w:i/>
        </w:rPr>
        <w:t xml:space="preserve">„Škola disponuje dostatečným technickým a materiálním zabezpečením pro rozvoj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>“</w:t>
      </w:r>
    </w:p>
    <w:p w:rsidR="007303B7" w:rsidRDefault="007303B7" w:rsidP="005F22A8">
      <w:pPr>
        <w:jc w:val="both"/>
      </w:pPr>
      <w:r>
        <w:t>Ostatní 4 prvky chce zlepšit 83 % škol (!), dá se tedy říci, že v žádné jiné oblasti neexistuje tak silná vůle po zlepšení.</w:t>
      </w:r>
    </w:p>
    <w:p w:rsidR="005F4507" w:rsidRPr="005F4507" w:rsidRDefault="005F4507" w:rsidP="005F22A8">
      <w:pPr>
        <w:jc w:val="both"/>
      </w:pPr>
      <w:r w:rsidRPr="005F4507">
        <w:t>Nejméně rozvinutý je se skóre 1,67 prvek „</w:t>
      </w:r>
      <w:r w:rsidRPr="005F4507">
        <w:rPr>
          <w:i/>
        </w:rPr>
        <w:t xml:space="preserve">Ve škole jsou využívány interaktivní metody a pomůcky v oblasti rozvoje matematické </w:t>
      </w:r>
      <w:proofErr w:type="spellStart"/>
      <w:r w:rsidRPr="005F4507">
        <w:rPr>
          <w:i/>
        </w:rPr>
        <w:t>pregramotnosti</w:t>
      </w:r>
      <w:proofErr w:type="spellEnd"/>
      <w:r w:rsidRPr="005F4507">
        <w:t xml:space="preserve">“. Tento prvek je nejméně rozvinutý i v rámci kraje a státu, tam má ale zřetelně vyšší skóre. </w:t>
      </w:r>
    </w:p>
    <w:p w:rsidR="005F22A8" w:rsidRPr="005F4507" w:rsidRDefault="005F22A8" w:rsidP="005F22A8">
      <w:pPr>
        <w:jc w:val="both"/>
      </w:pPr>
      <w:r w:rsidRPr="005F4507">
        <w:lastRenderedPageBreak/>
        <w:t xml:space="preserve">Za nejčastější překážku v oblasti podpory rozvoje čtenářské </w:t>
      </w:r>
      <w:proofErr w:type="spellStart"/>
      <w:r w:rsidRPr="005F4507">
        <w:t>pregramotnosti</w:t>
      </w:r>
      <w:proofErr w:type="spellEnd"/>
      <w:r w:rsidRPr="005F4507">
        <w:t xml:space="preserve"> </w:t>
      </w:r>
      <w:r w:rsidR="005F4507" w:rsidRPr="005F4507">
        <w:t>(označilo ji</w:t>
      </w:r>
      <w:r w:rsidRPr="005F4507">
        <w:t xml:space="preserve"> </w:t>
      </w:r>
      <w:r w:rsidR="005F4507" w:rsidRPr="005F4507">
        <w:t>67</w:t>
      </w:r>
      <w:r w:rsidRPr="005F4507">
        <w:t xml:space="preserve"> % škol) je považován „</w:t>
      </w:r>
      <w:r w:rsidRPr="005F4507">
        <w:rPr>
          <w:i/>
        </w:rPr>
        <w:t xml:space="preserve">Nedostatek stabilní finanční podpory pro rozvoj příslušné </w:t>
      </w:r>
      <w:proofErr w:type="spellStart"/>
      <w:r w:rsidRPr="005F4507">
        <w:rPr>
          <w:i/>
        </w:rPr>
        <w:t>pregramotnosti</w:t>
      </w:r>
      <w:proofErr w:type="spellEnd"/>
      <w:r w:rsidR="005F4507" w:rsidRPr="005F4507">
        <w:rPr>
          <w:i/>
        </w:rPr>
        <w:t xml:space="preserve"> (nedostatečné materiálně technické zázemí, chybějící finance na inovace a výměnu pomůcek k rozvoji </w:t>
      </w:r>
      <w:proofErr w:type="spellStart"/>
      <w:r w:rsidR="005F4507" w:rsidRPr="005F4507">
        <w:rPr>
          <w:i/>
        </w:rPr>
        <w:t>pregramotností</w:t>
      </w:r>
      <w:proofErr w:type="spellEnd"/>
      <w:r w:rsidR="005F4507" w:rsidRPr="005F4507">
        <w:rPr>
          <w:i/>
        </w:rPr>
        <w:t>, nedostatečný počet pomůcek apod.)</w:t>
      </w:r>
      <w:r w:rsidRPr="005F4507">
        <w:t xml:space="preserve">“ – za nejvýznamnější překážku jej označilo </w:t>
      </w:r>
      <w:r w:rsidR="005F4507" w:rsidRPr="005F4507">
        <w:t>3</w:t>
      </w:r>
      <w:r w:rsidRPr="005F4507">
        <w:t>3 % mateřských škol.</w:t>
      </w:r>
    </w:p>
    <w:p w:rsidR="005F4507" w:rsidRPr="005F4507" w:rsidRDefault="005F22A8" w:rsidP="005F4507">
      <w:pPr>
        <w:spacing w:after="0"/>
        <w:jc w:val="both"/>
      </w:pPr>
      <w:r w:rsidRPr="005F4507">
        <w:t>Druhou nejčastější překážkou (označilo j</w:t>
      </w:r>
      <w:r w:rsidR="005F4507" w:rsidRPr="005F4507">
        <w:t>i</w:t>
      </w:r>
      <w:r w:rsidRPr="005F4507">
        <w:t xml:space="preserve"> </w:t>
      </w:r>
      <w:r w:rsidR="005F4507" w:rsidRPr="005F4507">
        <w:t>50</w:t>
      </w:r>
      <w:r w:rsidRPr="005F4507">
        <w:t xml:space="preserve"> % škol) j</w:t>
      </w:r>
      <w:r w:rsidR="005F4507" w:rsidRPr="005F4507">
        <w:t>sou shodně označeny:</w:t>
      </w:r>
    </w:p>
    <w:p w:rsidR="005F4507" w:rsidRPr="005F4507" w:rsidRDefault="005F4507" w:rsidP="005F4507">
      <w:pPr>
        <w:spacing w:after="0"/>
        <w:jc w:val="both"/>
        <w:rPr>
          <w:i/>
        </w:rPr>
      </w:pPr>
      <w:r w:rsidRPr="005F4507">
        <w:rPr>
          <w:i/>
        </w:rPr>
        <w:t xml:space="preserve">„Nedostatek interaktivních metod a pomůcek pro rozvoj </w:t>
      </w:r>
      <w:proofErr w:type="spellStart"/>
      <w:r w:rsidRPr="005F4507">
        <w:rPr>
          <w:i/>
        </w:rPr>
        <w:t>pregramotnosti</w:t>
      </w:r>
      <w:proofErr w:type="spellEnd"/>
      <w:r w:rsidRPr="005F4507">
        <w:rPr>
          <w:i/>
        </w:rPr>
        <w:t>“</w:t>
      </w:r>
    </w:p>
    <w:p w:rsidR="005F4507" w:rsidRPr="005F4507" w:rsidRDefault="005F4507" w:rsidP="005F22A8">
      <w:pPr>
        <w:jc w:val="both"/>
        <w:rPr>
          <w:i/>
        </w:rPr>
      </w:pPr>
      <w:r w:rsidRPr="005F4507">
        <w:rPr>
          <w:i/>
        </w:rPr>
        <w:t>„Nedostupnost informačních a komunikačních technologií pro rozvoj příslušné gramotnosti“</w:t>
      </w:r>
    </w:p>
    <w:p w:rsidR="005F22A8" w:rsidRPr="005F4507" w:rsidRDefault="005F4507" w:rsidP="005F22A8">
      <w:pPr>
        <w:jc w:val="both"/>
      </w:pPr>
      <w:r w:rsidRPr="005F4507">
        <w:t>17</w:t>
      </w:r>
      <w:r w:rsidR="005F22A8" w:rsidRPr="005F4507">
        <w:t xml:space="preserve"> % mateřských škol uvedlo, že nevidí žádnou překážku.</w:t>
      </w:r>
    </w:p>
    <w:p w:rsidR="005F22A8" w:rsidRPr="005F4507" w:rsidRDefault="005F22A8" w:rsidP="005F22A8">
      <w:r w:rsidRPr="005F4507">
        <w:t xml:space="preserve">V oblasti vybavení chce </w:t>
      </w:r>
      <w:r w:rsidR="005F4507" w:rsidRPr="005F4507">
        <w:t>33</w:t>
      </w:r>
      <w:r w:rsidRPr="005F4507">
        <w:t xml:space="preserve"> % škol pořídit </w:t>
      </w:r>
      <w:r w:rsidR="005F4507" w:rsidRPr="005F4507">
        <w:t xml:space="preserve">interaktivní tabule a 17 % škol </w:t>
      </w:r>
      <w:r w:rsidRPr="005F4507">
        <w:t>nov</w:t>
      </w:r>
      <w:r w:rsidR="005F4507" w:rsidRPr="005F4507">
        <w:t>é didaktické pomůcky</w:t>
      </w:r>
      <w:r w:rsidRPr="005F4507">
        <w:t>.</w:t>
      </w:r>
    </w:p>
    <w:p w:rsidR="005F22A8" w:rsidRPr="00A279A9" w:rsidRDefault="005F22A8" w:rsidP="005F22A8">
      <w:pPr>
        <w:jc w:val="both"/>
      </w:pPr>
    </w:p>
    <w:p w:rsidR="00EF3E72" w:rsidRPr="00A279A9" w:rsidRDefault="00AC2A16" w:rsidP="00636E50">
      <w:pPr>
        <w:jc w:val="both"/>
        <w:rPr>
          <w:b/>
          <w:u w:val="single"/>
        </w:rPr>
      </w:pPr>
      <w:r w:rsidRPr="00A279A9">
        <w:rPr>
          <w:b/>
          <w:u w:val="single"/>
        </w:rPr>
        <w:t>Podpora kompetencí k iniciativě a kreativitě dětí</w:t>
      </w:r>
    </w:p>
    <w:p w:rsidR="00AC2A16" w:rsidRPr="00A279A9" w:rsidRDefault="00267C15" w:rsidP="00636E50">
      <w:pPr>
        <w:jc w:val="both"/>
      </w:pPr>
      <w:r w:rsidRPr="00A279A9">
        <w:t xml:space="preserve">Tato oblast byla v ORP </w:t>
      </w:r>
      <w:r w:rsidR="005B7D32" w:rsidRPr="00A279A9">
        <w:t>Mnichovo Hradiště</w:t>
      </w:r>
      <w:r w:rsidRPr="00A279A9">
        <w:t xml:space="preserve"> vyhodnocena </w:t>
      </w:r>
      <w:r w:rsidR="003D5047" w:rsidRPr="00A279A9">
        <w:t xml:space="preserve">z hlavních oblastí podporovaných z OP </w:t>
      </w:r>
      <w:r w:rsidRPr="00A279A9">
        <w:t xml:space="preserve">jako </w:t>
      </w:r>
      <w:r w:rsidR="005B7D32" w:rsidRPr="00A279A9">
        <w:t>nejméně důležitá</w:t>
      </w:r>
      <w:r w:rsidRPr="00A279A9">
        <w:t>.</w:t>
      </w:r>
    </w:p>
    <w:p w:rsidR="005B7D32" w:rsidRPr="00A279A9" w:rsidRDefault="00267C15" w:rsidP="005B7D32">
      <w:pPr>
        <w:spacing w:after="0"/>
        <w:jc w:val="both"/>
      </w:pPr>
      <w:r w:rsidRPr="00A279A9">
        <w:t xml:space="preserve">Z 8 uvedených </w:t>
      </w:r>
      <w:r w:rsidR="00D73EEB" w:rsidRPr="00A279A9">
        <w:t>prvků</w:t>
      </w:r>
      <w:r w:rsidRPr="00A279A9">
        <w:t xml:space="preserve"> se </w:t>
      </w:r>
      <w:r w:rsidR="005B7D32" w:rsidRPr="00A279A9">
        <w:t>83</w:t>
      </w:r>
      <w:r w:rsidRPr="00A279A9">
        <w:t xml:space="preserve"> % mateřských škol chce zlepšit </w:t>
      </w:r>
      <w:r w:rsidR="005B7D32" w:rsidRPr="00A279A9">
        <w:t>ve 4 prvcích:</w:t>
      </w:r>
    </w:p>
    <w:p w:rsidR="005B7D32" w:rsidRPr="00A279A9" w:rsidRDefault="005B7D32" w:rsidP="005B7D32">
      <w:pPr>
        <w:spacing w:after="0"/>
        <w:jc w:val="both"/>
        <w:rPr>
          <w:i/>
        </w:rPr>
      </w:pPr>
      <w:r w:rsidRPr="00A279A9">
        <w:rPr>
          <w:i/>
        </w:rPr>
        <w:t xml:space="preserve"> </w:t>
      </w:r>
      <w:r w:rsidR="00267C15" w:rsidRPr="00A279A9">
        <w:rPr>
          <w:i/>
        </w:rPr>
        <w:t xml:space="preserve">„Učitelé využívají poznatků v praxi a sdílejí dobrou praxi v oblasti rozvoje iniciativy a kreativity mezi sebou i s učiteli z jiných škol“. </w:t>
      </w:r>
    </w:p>
    <w:p w:rsidR="005B7D32" w:rsidRPr="00A279A9" w:rsidRDefault="005B7D32" w:rsidP="005B7D32">
      <w:pPr>
        <w:spacing w:after="0"/>
        <w:jc w:val="both"/>
      </w:pPr>
      <w:r w:rsidRPr="00A279A9">
        <w:rPr>
          <w:i/>
        </w:rPr>
        <w:t xml:space="preserve">„Škola disponuje dostatečným množstvím pomůcek pro rozvoj kreativity“ </w:t>
      </w:r>
      <w:r w:rsidRPr="00A279A9">
        <w:t>(tyto dva prvky jsou se skóre 2,67 rovněž považovány za nejméně rozvinuté, platí to i pro Středočeský kraj a Českou republiku, byť s vyšším skóre)</w:t>
      </w:r>
    </w:p>
    <w:p w:rsidR="005B7D32" w:rsidRPr="00A279A9" w:rsidRDefault="005B7D32" w:rsidP="005B7D32">
      <w:pPr>
        <w:spacing w:after="0"/>
        <w:jc w:val="both"/>
        <w:rPr>
          <w:u w:val="single"/>
        </w:rPr>
      </w:pPr>
      <w:r w:rsidRPr="00A279A9">
        <w:rPr>
          <w:u w:val="single"/>
        </w:rPr>
        <w:t>„</w:t>
      </w:r>
      <w:r w:rsidRPr="00A279A9">
        <w:rPr>
          <w:i/>
        </w:rPr>
        <w:t>Učitelé rozvíjejí své znalosti v oblasti podpory kreativity a využívají je ve výchově (kurzy dalšího vzdělávání, studium literatury aj.)</w:t>
      </w:r>
      <w:r w:rsidRPr="00A279A9">
        <w:t>“</w:t>
      </w:r>
    </w:p>
    <w:p w:rsidR="005B7D32" w:rsidRPr="00A279A9" w:rsidRDefault="005B7D32" w:rsidP="005B7D32">
      <w:pPr>
        <w:jc w:val="both"/>
        <w:rPr>
          <w:i/>
        </w:rPr>
      </w:pPr>
      <w:r w:rsidRPr="00A279A9">
        <w:rPr>
          <w:i/>
        </w:rPr>
        <w:t xml:space="preserve"> „Škola podporuje klíčové kompetence k rozvoji kreativity podle RVP PV“</w:t>
      </w:r>
    </w:p>
    <w:p w:rsidR="005B7D32" w:rsidRPr="00A279A9" w:rsidRDefault="005B7D32" w:rsidP="005B7D32">
      <w:pPr>
        <w:spacing w:after="0"/>
        <w:jc w:val="both"/>
      </w:pPr>
      <w:r w:rsidRPr="00A279A9">
        <w:t>Za nejvíce rozvinuté jsou se skóre 3,33 považovány prvky:</w:t>
      </w:r>
    </w:p>
    <w:p w:rsidR="005B7D32" w:rsidRPr="00A279A9" w:rsidRDefault="005B7D32" w:rsidP="005B7D32">
      <w:pPr>
        <w:spacing w:after="0"/>
        <w:jc w:val="both"/>
      </w:pPr>
      <w:r w:rsidRPr="00A279A9">
        <w:rPr>
          <w:u w:val="single"/>
        </w:rPr>
        <w:t>„</w:t>
      </w:r>
      <w:r w:rsidRPr="00A279A9">
        <w:rPr>
          <w:i/>
        </w:rPr>
        <w:t>Škola nabízí pestré možnosti seberealizace dětí, umožňuje dětem realizovat vlastní nápady (např. dramatizace textu atp.)</w:t>
      </w:r>
      <w:r w:rsidRPr="00A279A9">
        <w:t>“</w:t>
      </w:r>
    </w:p>
    <w:p w:rsidR="005B7D32" w:rsidRPr="00A279A9" w:rsidRDefault="005B7D32" w:rsidP="005B7D32">
      <w:pPr>
        <w:jc w:val="both"/>
      </w:pPr>
      <w:r w:rsidRPr="00A279A9">
        <w:t>„</w:t>
      </w:r>
      <w:r w:rsidRPr="00A279A9">
        <w:rPr>
          <w:i/>
        </w:rPr>
        <w:t>Ve škole je v rámci vzdělávacího procesu nastaveno bezpečné prostředí pro rozvoj kreativity, iniciativy a názorů dětí</w:t>
      </w:r>
      <w:r w:rsidRPr="00A279A9">
        <w:t>“</w:t>
      </w:r>
    </w:p>
    <w:p w:rsidR="00C323E4" w:rsidRPr="00A279A9" w:rsidRDefault="000E0A03" w:rsidP="000E0A03">
      <w:pPr>
        <w:jc w:val="both"/>
      </w:pPr>
      <w:r w:rsidRPr="00A279A9">
        <w:t>Za nej</w:t>
      </w:r>
      <w:r w:rsidR="00357C89" w:rsidRPr="00A279A9">
        <w:t>čast</w:t>
      </w:r>
      <w:r w:rsidRPr="00A279A9">
        <w:t>ější překážku v oblasti podpory kompetencí k iniciativě a kreativitě je považován „</w:t>
      </w:r>
      <w:r w:rsidRPr="00A279A9">
        <w:rPr>
          <w:i/>
        </w:rPr>
        <w:t>Nedostatek finančních prostředků pro zajištění pomůcek, literatury apod. pro rozvoj iniciativy a</w:t>
      </w:r>
      <w:r w:rsidR="00892AB6" w:rsidRPr="00A279A9">
        <w:rPr>
          <w:i/>
        </w:rPr>
        <w:t> </w:t>
      </w:r>
      <w:r w:rsidRPr="00A279A9">
        <w:rPr>
          <w:i/>
        </w:rPr>
        <w:t>kreativity</w:t>
      </w:r>
      <w:r w:rsidRPr="00A279A9">
        <w:t xml:space="preserve">“ – </w:t>
      </w:r>
      <w:r w:rsidR="008B3B33" w:rsidRPr="00A279A9">
        <w:t xml:space="preserve">jmenovalo jej </w:t>
      </w:r>
      <w:r w:rsidR="00A279A9" w:rsidRPr="00A279A9">
        <w:t>67</w:t>
      </w:r>
      <w:r w:rsidR="008B3B33" w:rsidRPr="00A279A9">
        <w:t xml:space="preserve"> % škol a </w:t>
      </w:r>
      <w:r w:rsidRPr="00A279A9">
        <w:t xml:space="preserve">za </w:t>
      </w:r>
      <w:r w:rsidR="00357C89" w:rsidRPr="00A279A9">
        <w:t>nejvýznamnější</w:t>
      </w:r>
      <w:r w:rsidRPr="00A279A9">
        <w:t xml:space="preserve"> překážku jej označilo </w:t>
      </w:r>
      <w:r w:rsidR="00A279A9" w:rsidRPr="00A279A9">
        <w:t>50</w:t>
      </w:r>
      <w:r w:rsidRPr="00A279A9">
        <w:t xml:space="preserve"> % škol.</w:t>
      </w:r>
    </w:p>
    <w:p w:rsidR="00892AB6" w:rsidRPr="00A279A9" w:rsidRDefault="00A279A9" w:rsidP="000E0A03">
      <w:pPr>
        <w:jc w:val="both"/>
      </w:pPr>
      <w:r w:rsidRPr="00A279A9">
        <w:t>17</w:t>
      </w:r>
      <w:r w:rsidR="00063825" w:rsidRPr="00A279A9">
        <w:t xml:space="preserve"> % mateřských škol </w:t>
      </w:r>
      <w:r w:rsidRPr="00A279A9">
        <w:t xml:space="preserve">(1 škola) </w:t>
      </w:r>
      <w:r w:rsidR="00063825" w:rsidRPr="00A279A9">
        <w:t>uvedlo, že nevidí žádnou překážku.</w:t>
      </w:r>
    </w:p>
    <w:p w:rsidR="00357C89" w:rsidRPr="00A279A9" w:rsidRDefault="00357C89" w:rsidP="00357C89">
      <w:pPr>
        <w:jc w:val="both"/>
        <w:rPr>
          <w:b/>
          <w:sz w:val="28"/>
          <w:szCs w:val="28"/>
          <w:u w:val="single"/>
        </w:rPr>
      </w:pPr>
      <w:r w:rsidRPr="00A279A9">
        <w:t>V oblasti výstavby infrastruktury chce 1</w:t>
      </w:r>
      <w:r w:rsidR="00A279A9" w:rsidRPr="00A279A9">
        <w:t>7</w:t>
      </w:r>
      <w:r w:rsidRPr="00A279A9">
        <w:t xml:space="preserve"> % škol </w:t>
      </w:r>
      <w:r w:rsidR="00A279A9" w:rsidRPr="00A279A9">
        <w:t xml:space="preserve">(vždy 1 subjekt) </w:t>
      </w:r>
      <w:r w:rsidRPr="00A279A9">
        <w:t>investovat do podnětného venkovního prostředí (např. hřiště, zahrady)</w:t>
      </w:r>
      <w:r w:rsidR="00A279A9" w:rsidRPr="00A279A9">
        <w:t xml:space="preserve"> a</w:t>
      </w:r>
      <w:r w:rsidRPr="00A279A9">
        <w:t xml:space="preserve"> do rekonstrukce prostor na podporu polytechnického vzdělávání </w:t>
      </w:r>
      <w:r w:rsidR="00A279A9" w:rsidRPr="00A279A9">
        <w:t>(např. keramické dílny)</w:t>
      </w:r>
      <w:r w:rsidRPr="00A279A9">
        <w:t>. V oblasti vybavení chce</w:t>
      </w:r>
      <w:r w:rsidR="00E11247" w:rsidRPr="00A279A9">
        <w:t xml:space="preserve"> shodně</w:t>
      </w:r>
      <w:r w:rsidRPr="00A279A9">
        <w:t xml:space="preserve"> </w:t>
      </w:r>
      <w:r w:rsidR="00A279A9" w:rsidRPr="00A279A9">
        <w:t xml:space="preserve">50 % škol pořídit vybavení na podporu podnětného vnitřního, prostředí školy (čtenářské koutky, prostory pro rozvoj </w:t>
      </w:r>
      <w:proofErr w:type="spellStart"/>
      <w:r w:rsidR="00A279A9" w:rsidRPr="00A279A9">
        <w:t>pregramotností</w:t>
      </w:r>
      <w:proofErr w:type="spellEnd"/>
      <w:r w:rsidR="00A279A9" w:rsidRPr="00A279A9">
        <w:t>, polytechnických dovedností apod.), 33</w:t>
      </w:r>
      <w:r w:rsidR="00E11247" w:rsidRPr="00A279A9">
        <w:t xml:space="preserve"> % škol </w:t>
      </w:r>
      <w:r w:rsidR="00A279A9" w:rsidRPr="00A279A9">
        <w:t xml:space="preserve">vybavit prostory školy pro rozvoj </w:t>
      </w:r>
      <w:r w:rsidR="00A279A9" w:rsidRPr="00A279A9">
        <w:lastRenderedPageBreak/>
        <w:t xml:space="preserve">polytechnických dovedností a  pořídit interaktivní tabule a 17 % škol </w:t>
      </w:r>
      <w:r w:rsidR="00E11247" w:rsidRPr="00A279A9">
        <w:t xml:space="preserve">pořídit nové didaktické pomůcky. </w:t>
      </w:r>
    </w:p>
    <w:p w:rsidR="00063825" w:rsidRPr="00A279A9" w:rsidRDefault="00063825" w:rsidP="000E0A03">
      <w:pPr>
        <w:jc w:val="both"/>
      </w:pPr>
    </w:p>
    <w:p w:rsidR="009C0EC2" w:rsidRPr="00A279A9" w:rsidRDefault="009C0EC2" w:rsidP="00E609DA">
      <w:pPr>
        <w:jc w:val="both"/>
      </w:pPr>
    </w:p>
    <w:p w:rsidR="00F70A0B" w:rsidRPr="00A279A9" w:rsidRDefault="00F70A0B" w:rsidP="005024FC">
      <w:pPr>
        <w:jc w:val="both"/>
      </w:pPr>
    </w:p>
    <w:p w:rsidR="008C1696" w:rsidRPr="00911CD4" w:rsidRDefault="008C1696" w:rsidP="008C1696">
      <w:pPr>
        <w:jc w:val="both"/>
        <w:rPr>
          <w:b/>
          <w:sz w:val="28"/>
          <w:szCs w:val="28"/>
          <w:u w:val="single"/>
        </w:rPr>
      </w:pPr>
      <w:r w:rsidRPr="00911CD4">
        <w:rPr>
          <w:b/>
          <w:sz w:val="28"/>
          <w:szCs w:val="28"/>
          <w:u w:val="single"/>
        </w:rPr>
        <w:t>Další oblasti podpory</w:t>
      </w:r>
    </w:p>
    <w:p w:rsidR="00911CD4" w:rsidRPr="00911CD4" w:rsidRDefault="00911CD4" w:rsidP="00911CD4">
      <w:pPr>
        <w:jc w:val="both"/>
        <w:rPr>
          <w:b/>
          <w:u w:val="single"/>
        </w:rPr>
      </w:pPr>
      <w:r w:rsidRPr="00911CD4">
        <w:rPr>
          <w:b/>
          <w:u w:val="single"/>
        </w:rPr>
        <w:t>Jazykové vzdělávání</w:t>
      </w:r>
    </w:p>
    <w:p w:rsidR="00911CD4" w:rsidRPr="00911CD4" w:rsidRDefault="00911CD4" w:rsidP="00911CD4">
      <w:pPr>
        <w:jc w:val="both"/>
      </w:pPr>
      <w:r w:rsidRPr="00911CD4">
        <w:t>Tato oblast byla v ORP Mnichovo Hradiště vyhodnocena z dalších oblastí podporovaných z OP jako nejdůležitější.</w:t>
      </w:r>
    </w:p>
    <w:p w:rsidR="00911CD4" w:rsidRPr="00911CD4" w:rsidRDefault="00911CD4" w:rsidP="00911CD4">
      <w:pPr>
        <w:jc w:val="both"/>
      </w:pPr>
      <w:r w:rsidRPr="00911CD4">
        <w:t>Definice příslušných prvků ani jejich hodnocení současného stavu nebyla součástí dotazníkového šetření.</w:t>
      </w:r>
    </w:p>
    <w:p w:rsidR="00911CD4" w:rsidRPr="002E52B2" w:rsidRDefault="00911CD4" w:rsidP="008C1696">
      <w:pPr>
        <w:jc w:val="both"/>
        <w:rPr>
          <w:b/>
          <w:u w:val="single"/>
        </w:rPr>
      </w:pPr>
    </w:p>
    <w:p w:rsidR="00911CD4" w:rsidRPr="002E52B2" w:rsidRDefault="00911CD4" w:rsidP="00911CD4">
      <w:pPr>
        <w:jc w:val="both"/>
        <w:rPr>
          <w:b/>
          <w:u w:val="single"/>
        </w:rPr>
      </w:pPr>
      <w:r w:rsidRPr="002E52B2">
        <w:rPr>
          <w:b/>
          <w:u w:val="single"/>
        </w:rPr>
        <w:t>ICT včetně potřeb infrastruktury (podpora digitálních kompetencí, konektivita škol)</w:t>
      </w:r>
    </w:p>
    <w:p w:rsidR="00911CD4" w:rsidRPr="002E52B2" w:rsidRDefault="00911CD4" w:rsidP="00911CD4">
      <w:pPr>
        <w:jc w:val="both"/>
      </w:pPr>
      <w:r w:rsidRPr="002E52B2">
        <w:t xml:space="preserve">Tato oblast byla v ORP </w:t>
      </w:r>
      <w:r w:rsidR="002E52B2" w:rsidRPr="002E52B2">
        <w:t xml:space="preserve">Mnichovo Hradiště </w:t>
      </w:r>
      <w:r w:rsidRPr="002E52B2">
        <w:t xml:space="preserve">vyhodnocena z dalších oblastí podporovaných z OP jako </w:t>
      </w:r>
      <w:r w:rsidR="002E52B2" w:rsidRPr="002E52B2">
        <w:t>2. nejdůležitější</w:t>
      </w:r>
      <w:r w:rsidRPr="002E52B2">
        <w:t>.</w:t>
      </w:r>
    </w:p>
    <w:p w:rsidR="00911CD4" w:rsidRPr="002E52B2" w:rsidRDefault="00911CD4" w:rsidP="00911CD4">
      <w:pPr>
        <w:spacing w:after="0"/>
        <w:jc w:val="both"/>
      </w:pPr>
      <w:r w:rsidRPr="002E52B2">
        <w:t xml:space="preserve">Shodně </w:t>
      </w:r>
      <w:r w:rsidR="002E52B2" w:rsidRPr="002E52B2">
        <w:t>83</w:t>
      </w:r>
      <w:r w:rsidRPr="002E52B2">
        <w:t xml:space="preserve"> % škol se chce zlepšit v obou jmenovaných digitálních kompetencích:</w:t>
      </w:r>
    </w:p>
    <w:p w:rsidR="00911CD4" w:rsidRPr="002E52B2" w:rsidRDefault="00911CD4" w:rsidP="002E52B2">
      <w:pPr>
        <w:spacing w:after="0"/>
        <w:jc w:val="both"/>
      </w:pPr>
      <w:r w:rsidRPr="002E52B2">
        <w:rPr>
          <w:i/>
        </w:rPr>
        <w:t>„Pedagogové mají základní znalosti práce s počítačem a využívají je pro sebevzdělávání a přípravu na vzdělávání dětí“</w:t>
      </w:r>
      <w:r w:rsidR="002E52B2" w:rsidRPr="002E52B2">
        <w:rPr>
          <w:i/>
        </w:rPr>
        <w:t xml:space="preserve"> (práce s operačním systémem, aplikacemi, soubory, tvorba textových dokumentů apod.)"</w:t>
      </w:r>
      <w:r w:rsidR="002E52B2" w:rsidRPr="002E52B2">
        <w:t xml:space="preserve"> – tato kompetence má skóre 2,83 (stejně jako v kraji i republice)</w:t>
      </w:r>
    </w:p>
    <w:p w:rsidR="00911CD4" w:rsidRPr="002E52B2" w:rsidRDefault="00911CD4" w:rsidP="00911CD4">
      <w:pPr>
        <w:jc w:val="both"/>
      </w:pPr>
      <w:r w:rsidRPr="002E52B2">
        <w:rPr>
          <w:i/>
        </w:rPr>
        <w:t>„Pedagogové mají základní znalosti práce s internetem a využívají je pro sebevzdělávání a přípravu na vzdělávání dětí</w:t>
      </w:r>
      <w:r w:rsidR="002E52B2" w:rsidRPr="002E52B2">
        <w:rPr>
          <w:i/>
        </w:rPr>
        <w:t xml:space="preserve"> (vyhledávání, stahování, tisk podkladů pro práci s dětmi, znalost bezpečného chování na internetu apod.) </w:t>
      </w:r>
      <w:r w:rsidR="002E52B2" w:rsidRPr="002E52B2">
        <w:t>– tato kompetence má skóre 3,00 (nepatrně více než v kraji a státě)</w:t>
      </w:r>
    </w:p>
    <w:p w:rsidR="001054D1" w:rsidRPr="008350A8" w:rsidRDefault="00911CD4" w:rsidP="001054D1">
      <w:pPr>
        <w:jc w:val="both"/>
      </w:pPr>
      <w:r w:rsidRPr="002E52B2">
        <w:t xml:space="preserve">Za nejčastější překážku (zmínilo ji </w:t>
      </w:r>
      <w:r w:rsidR="002E52B2" w:rsidRPr="002E52B2">
        <w:t>83</w:t>
      </w:r>
      <w:r w:rsidRPr="002E52B2">
        <w:t xml:space="preserve"> % škol) lze považovat „</w:t>
      </w:r>
      <w:r w:rsidRPr="002E52B2">
        <w:rPr>
          <w:i/>
        </w:rPr>
        <w:t>Nedostatek financí na pořízení moderního ICT vybavení (včetně údržby stávající techniky)</w:t>
      </w:r>
      <w:r w:rsidRPr="002E52B2">
        <w:t>“ – jako nejvýznamnější překážku j</w:t>
      </w:r>
      <w:r w:rsidR="002E52B2" w:rsidRPr="002E52B2">
        <w:t>i</w:t>
      </w:r>
      <w:r w:rsidRPr="002E52B2">
        <w:t xml:space="preserve"> zmínilo </w:t>
      </w:r>
      <w:r w:rsidR="002E52B2" w:rsidRPr="002E52B2">
        <w:t>rovněž 83</w:t>
      </w:r>
      <w:r w:rsidRPr="002E52B2">
        <w:t xml:space="preserve"> % škol</w:t>
      </w:r>
      <w:r w:rsidR="001054D1">
        <w:t>, jedná se tedy o naprosto dominantní bariéru</w:t>
      </w:r>
      <w:r w:rsidRPr="002E52B2">
        <w:t>. Dalšími jmenovanými překážkami byly „</w:t>
      </w:r>
      <w:r w:rsidRPr="002E52B2">
        <w:rPr>
          <w:i/>
        </w:rPr>
        <w:t>Nevhodné / zastaralé ICT vybavení</w:t>
      </w:r>
      <w:r w:rsidRPr="002E52B2">
        <w:t>“</w:t>
      </w:r>
      <w:r w:rsidR="002E52B2" w:rsidRPr="002E52B2">
        <w:t xml:space="preserve"> a</w:t>
      </w:r>
      <w:r w:rsidRPr="002E52B2">
        <w:t xml:space="preserve"> „</w:t>
      </w:r>
      <w:r w:rsidRPr="002E52B2">
        <w:rPr>
          <w:i/>
        </w:rPr>
        <w:t>Nedostatek příležitostí k dalšímu vzdělávání pedagogických pracovníků v oblasti digitálních kompetencí</w:t>
      </w:r>
      <w:r w:rsidRPr="002E52B2">
        <w:t xml:space="preserve">“ (zmínilo </w:t>
      </w:r>
      <w:r w:rsidR="002E52B2" w:rsidRPr="002E52B2">
        <w:t xml:space="preserve">je </w:t>
      </w:r>
      <w:r w:rsidRPr="002E52B2">
        <w:t>3</w:t>
      </w:r>
      <w:r w:rsidR="002E52B2" w:rsidRPr="002E52B2">
        <w:t>3</w:t>
      </w:r>
      <w:r w:rsidRPr="002E52B2">
        <w:t xml:space="preserve"> % škol). </w:t>
      </w:r>
      <w:r w:rsidR="001054D1" w:rsidRPr="008350A8">
        <w:t>Všechny mateřské školy uvedly nějakou překážku.</w:t>
      </w:r>
    </w:p>
    <w:p w:rsidR="00911CD4" w:rsidRPr="002E52B2" w:rsidRDefault="00911CD4" w:rsidP="00911CD4">
      <w:pPr>
        <w:jc w:val="both"/>
      </w:pPr>
      <w:r w:rsidRPr="002E52B2">
        <w:t xml:space="preserve">V oblasti vybavení chce </w:t>
      </w:r>
      <w:r w:rsidR="002E52B2" w:rsidRPr="002E52B2">
        <w:t xml:space="preserve">vždy </w:t>
      </w:r>
      <w:r w:rsidRPr="002E52B2">
        <w:t>3</w:t>
      </w:r>
      <w:r w:rsidR="002E52B2" w:rsidRPr="002E52B2">
        <w:t>3</w:t>
      </w:r>
      <w:r w:rsidRPr="002E52B2">
        <w:t xml:space="preserve"> % škol zajistit vybavení výpočetní technikou pro potřeby pedagogických pracovníků, software pro ICT techniku</w:t>
      </w:r>
      <w:r w:rsidR="002E52B2" w:rsidRPr="002E52B2">
        <w:t>,</w:t>
      </w:r>
      <w:r w:rsidRPr="002E52B2">
        <w:t xml:space="preserve"> interaktivní tabule</w:t>
      </w:r>
      <w:r w:rsidR="002E52B2" w:rsidRPr="002E52B2">
        <w:t>,</w:t>
      </w:r>
      <w:r w:rsidRPr="002E52B2">
        <w:t xml:space="preserve"> připojení k internetu v hernách </w:t>
      </w:r>
      <w:r w:rsidR="001054D1">
        <w:t xml:space="preserve">a ve škole </w:t>
      </w:r>
      <w:r w:rsidRPr="002E52B2">
        <w:t xml:space="preserve">a audiovizuální techniku. </w:t>
      </w:r>
    </w:p>
    <w:p w:rsidR="00911CD4" w:rsidRDefault="00911CD4" w:rsidP="008C1696">
      <w:pPr>
        <w:jc w:val="both"/>
        <w:rPr>
          <w:b/>
          <w:u w:val="single"/>
        </w:rPr>
      </w:pPr>
    </w:p>
    <w:p w:rsidR="001054D1" w:rsidRDefault="001054D1" w:rsidP="008C1696">
      <w:pPr>
        <w:jc w:val="both"/>
        <w:rPr>
          <w:b/>
          <w:u w:val="single"/>
        </w:rPr>
      </w:pPr>
    </w:p>
    <w:p w:rsidR="001054D1" w:rsidRPr="00F23FA4" w:rsidRDefault="001054D1" w:rsidP="008C1696">
      <w:pPr>
        <w:jc w:val="both"/>
        <w:rPr>
          <w:b/>
          <w:u w:val="single"/>
        </w:rPr>
      </w:pPr>
    </w:p>
    <w:p w:rsidR="008C1696" w:rsidRPr="00F23FA4" w:rsidRDefault="008C1696" w:rsidP="008C1696">
      <w:pPr>
        <w:jc w:val="both"/>
        <w:rPr>
          <w:b/>
          <w:u w:val="single"/>
        </w:rPr>
      </w:pPr>
      <w:r w:rsidRPr="00F23FA4">
        <w:rPr>
          <w:b/>
          <w:u w:val="single"/>
        </w:rPr>
        <w:lastRenderedPageBreak/>
        <w:t>Sociální a občanské dovednosti a další klíčové kompetence</w:t>
      </w:r>
    </w:p>
    <w:p w:rsidR="00ED013A" w:rsidRPr="00F23FA4" w:rsidRDefault="003D5047" w:rsidP="000E0A03">
      <w:pPr>
        <w:jc w:val="both"/>
      </w:pPr>
      <w:r w:rsidRPr="00F23FA4">
        <w:t xml:space="preserve">Tato oblast byla v ORP </w:t>
      </w:r>
      <w:r w:rsidR="002E52B2" w:rsidRPr="00F23FA4">
        <w:t xml:space="preserve">Mnichovo Hradiště </w:t>
      </w:r>
      <w:r w:rsidRPr="00F23FA4">
        <w:t xml:space="preserve">vyhodnocena z dalších oblastí podporovaných z OP jako </w:t>
      </w:r>
      <w:r w:rsidR="002E52B2" w:rsidRPr="00F23FA4">
        <w:t>nejméně důležitá</w:t>
      </w:r>
      <w:r w:rsidRPr="00F23FA4">
        <w:t xml:space="preserve">. </w:t>
      </w:r>
    </w:p>
    <w:p w:rsidR="002E52B2" w:rsidRPr="00F23FA4" w:rsidRDefault="00147A81" w:rsidP="00147A81">
      <w:pPr>
        <w:jc w:val="both"/>
      </w:pPr>
      <w:r w:rsidRPr="00F23FA4">
        <w:t xml:space="preserve">Z 9 uvedených </w:t>
      </w:r>
      <w:r w:rsidR="00070BCE" w:rsidRPr="00F23FA4">
        <w:t>prvků</w:t>
      </w:r>
      <w:r w:rsidRPr="00F23FA4">
        <w:t xml:space="preserve"> se </w:t>
      </w:r>
      <w:r w:rsidR="002E52B2" w:rsidRPr="00F23FA4">
        <w:t>100</w:t>
      </w:r>
      <w:r w:rsidRPr="00F23FA4">
        <w:t xml:space="preserve"> % mateřských škol chce zlepšit v </w:t>
      </w:r>
      <w:r w:rsidR="00070BCE" w:rsidRPr="00F23FA4">
        <w:t>prvku</w:t>
      </w:r>
      <w:r w:rsidRPr="00F23FA4">
        <w:t xml:space="preserve"> </w:t>
      </w:r>
      <w:r w:rsidR="002E52B2" w:rsidRPr="00F23FA4">
        <w:t>„</w:t>
      </w:r>
      <w:r w:rsidR="002E52B2" w:rsidRPr="00F23FA4">
        <w:rPr>
          <w:i/>
        </w:rPr>
        <w:t>Škola rozvíjí schopnost dětí učit se</w:t>
      </w:r>
      <w:r w:rsidR="002E52B2" w:rsidRPr="00F23FA4">
        <w:t>“.</w:t>
      </w:r>
    </w:p>
    <w:p w:rsidR="002E52B2" w:rsidRPr="00F23FA4" w:rsidRDefault="002E52B2" w:rsidP="002E52B2">
      <w:pPr>
        <w:spacing w:after="0"/>
        <w:jc w:val="both"/>
      </w:pPr>
      <w:r w:rsidRPr="00F23FA4">
        <w:t>83 % škol se chce zlepšit v p</w:t>
      </w:r>
      <w:r w:rsidR="003D4F70">
        <w:t>rvcích</w:t>
      </w:r>
      <w:r w:rsidRPr="00F23FA4">
        <w:t>:</w:t>
      </w:r>
    </w:p>
    <w:p w:rsidR="002E52B2" w:rsidRPr="00F23FA4" w:rsidRDefault="002E52B2" w:rsidP="002E52B2">
      <w:pPr>
        <w:spacing w:after="0"/>
        <w:jc w:val="both"/>
      </w:pPr>
      <w:r w:rsidRPr="00F23FA4">
        <w:t>„</w:t>
      </w:r>
      <w:r w:rsidRPr="00F23FA4">
        <w:rPr>
          <w:i/>
        </w:rPr>
        <w:t>Škola rozvíjí vztah k bezpečnému používání informačních, komunikačních a dalších technologií</w:t>
      </w:r>
      <w:r w:rsidRPr="00F23FA4">
        <w:t xml:space="preserve">“ </w:t>
      </w:r>
    </w:p>
    <w:p w:rsidR="002E52B2" w:rsidRPr="00F23FA4" w:rsidRDefault="002E52B2" w:rsidP="002E52B2">
      <w:pPr>
        <w:spacing w:after="0"/>
        <w:jc w:val="both"/>
      </w:pPr>
      <w:r w:rsidRPr="00F23FA4">
        <w:t xml:space="preserve"> (ten je zároveň považován se skóre 2,33 za nejméně rozvinutý)</w:t>
      </w:r>
    </w:p>
    <w:p w:rsidR="001054D1" w:rsidRDefault="002E52B2" w:rsidP="001054D1">
      <w:pPr>
        <w:spacing w:after="0"/>
        <w:jc w:val="both"/>
      </w:pPr>
      <w:r w:rsidRPr="00F23FA4">
        <w:t xml:space="preserve"> </w:t>
      </w:r>
      <w:r w:rsidR="00147A81" w:rsidRPr="00F23FA4">
        <w:t>„</w:t>
      </w:r>
      <w:r w:rsidR="00147A81" w:rsidRPr="00F23FA4">
        <w:rPr>
          <w:i/>
        </w:rPr>
        <w:t>Škola u dětí rozvíjí schopnosti sebereflexe a sebehodnocení</w:t>
      </w:r>
      <w:r w:rsidR="00147A81" w:rsidRPr="00F23FA4">
        <w:t>“</w:t>
      </w:r>
    </w:p>
    <w:p w:rsidR="00147A81" w:rsidRPr="001054D1" w:rsidRDefault="001054D1" w:rsidP="002E52B2">
      <w:pPr>
        <w:jc w:val="both"/>
        <w:rPr>
          <w:i/>
        </w:rPr>
      </w:pPr>
      <w:r w:rsidRPr="001054D1">
        <w:rPr>
          <w:i/>
        </w:rPr>
        <w:t>„Výuka směřuje k přípravě na výuku v základní škole, k základním společenským návykům a pravidlům chování v různých prostředích“</w:t>
      </w:r>
      <w:r w:rsidR="00147A81" w:rsidRPr="001054D1">
        <w:rPr>
          <w:i/>
        </w:rPr>
        <w:t xml:space="preserve">. </w:t>
      </w:r>
    </w:p>
    <w:p w:rsidR="00F23FA4" w:rsidRPr="00F23FA4" w:rsidRDefault="00F23FA4" w:rsidP="00F23FA4">
      <w:pPr>
        <w:jc w:val="both"/>
      </w:pPr>
      <w:r w:rsidRPr="001054D1">
        <w:t xml:space="preserve">Za nejvíce rozvinutý je s hodnotou 3,50 považován prvek </w:t>
      </w:r>
      <w:r w:rsidRPr="00F23FA4">
        <w:t>„</w:t>
      </w:r>
      <w:r w:rsidRPr="00F23FA4">
        <w:rPr>
          <w:i/>
        </w:rPr>
        <w:t>Ve škole je pěstována kultura komunikace mezi všemi účastníky vzdělávání</w:t>
      </w:r>
      <w:r w:rsidRPr="00F23FA4">
        <w:t>“.</w:t>
      </w:r>
    </w:p>
    <w:p w:rsidR="00DE17EE" w:rsidRPr="00F23FA4" w:rsidRDefault="00F42934" w:rsidP="00DE17EE">
      <w:pPr>
        <w:jc w:val="both"/>
      </w:pPr>
      <w:r w:rsidRPr="00F23FA4">
        <w:t>Definice hlavních překážek v této oblasti nebyla součástí dotazníkového šetření.</w:t>
      </w:r>
    </w:p>
    <w:p w:rsidR="00525C0C" w:rsidRPr="00F23FA4" w:rsidRDefault="00525C0C" w:rsidP="00525C0C">
      <w:pPr>
        <w:jc w:val="both"/>
      </w:pPr>
      <w:r w:rsidRPr="00F23FA4">
        <w:t xml:space="preserve">V oblasti vybavení chce </w:t>
      </w:r>
      <w:r w:rsidR="00F23FA4" w:rsidRPr="00F23FA4">
        <w:t>50</w:t>
      </w:r>
      <w:r w:rsidRPr="00F23FA4">
        <w:t xml:space="preserve"> % škol zajistit vybavení na podporu podnětného vnitřního prostředí (čtenářské koutky, prostor na rozvoj jednotlivých </w:t>
      </w:r>
      <w:proofErr w:type="spellStart"/>
      <w:r w:rsidRPr="00F23FA4">
        <w:t>pregramotností</w:t>
      </w:r>
      <w:proofErr w:type="spellEnd"/>
      <w:r w:rsidRPr="00F23FA4">
        <w:t xml:space="preserve"> apod.) a </w:t>
      </w:r>
      <w:r w:rsidR="00F23FA4" w:rsidRPr="00F23FA4">
        <w:t>17</w:t>
      </w:r>
      <w:r w:rsidRPr="00F23FA4">
        <w:t xml:space="preserve"> % škol zajistit vybavení kniho</w:t>
      </w:r>
      <w:r w:rsidR="00F23FA4" w:rsidRPr="00F23FA4">
        <w:t>vny</w:t>
      </w:r>
      <w:r w:rsidRPr="00F23FA4">
        <w:t>.</w:t>
      </w:r>
    </w:p>
    <w:p w:rsidR="00025F6F" w:rsidRPr="001551EF" w:rsidRDefault="00025F6F" w:rsidP="00411790">
      <w:pPr>
        <w:jc w:val="both"/>
      </w:pPr>
    </w:p>
    <w:p w:rsidR="00411790" w:rsidRPr="001551EF" w:rsidRDefault="00025F6F" w:rsidP="00411790">
      <w:pPr>
        <w:jc w:val="both"/>
        <w:rPr>
          <w:b/>
          <w:sz w:val="28"/>
          <w:szCs w:val="28"/>
          <w:u w:val="single"/>
        </w:rPr>
      </w:pPr>
      <w:r w:rsidRPr="001551EF">
        <w:rPr>
          <w:b/>
          <w:sz w:val="28"/>
          <w:szCs w:val="28"/>
          <w:u w:val="single"/>
        </w:rPr>
        <w:t>Vyhodnocení největších překážek</w:t>
      </w:r>
    </w:p>
    <w:p w:rsidR="00411790" w:rsidRPr="001551EF" w:rsidRDefault="00025F6F" w:rsidP="00411790">
      <w:pPr>
        <w:jc w:val="both"/>
      </w:pPr>
      <w:r w:rsidRPr="001551EF">
        <w:t xml:space="preserve">Největší překážkou realizace prvků ke zlepšení situace v jednotlivých hlavních i dalších oblastech rozvoje podporovaných z Operačních programů je </w:t>
      </w:r>
      <w:r w:rsidR="00411790" w:rsidRPr="001551EF">
        <w:t>nedostatek finančních prostředků</w:t>
      </w:r>
      <w:r w:rsidRPr="001551EF">
        <w:t xml:space="preserve">, který je všude nejčastější a v případě </w:t>
      </w:r>
      <w:r w:rsidR="003D4F70" w:rsidRPr="001551EF">
        <w:t>inkluzivního</w:t>
      </w:r>
      <w:r w:rsidRPr="001551EF">
        <w:t xml:space="preserve"> vzdělávání druhou nejčastější překážkou. </w:t>
      </w:r>
    </w:p>
    <w:p w:rsidR="000C1954" w:rsidRPr="001551EF" w:rsidRDefault="00025F6F" w:rsidP="00411790">
      <w:pPr>
        <w:jc w:val="both"/>
      </w:pPr>
      <w:r w:rsidRPr="001551EF">
        <w:t xml:space="preserve">K tomuto průřezovému problému přistupují v dalších oblastech rozvoje pro ně typické překážky. </w:t>
      </w:r>
      <w:r w:rsidR="00917484" w:rsidRPr="001551EF">
        <w:t>V</w:t>
      </w:r>
      <w:r w:rsidRPr="001551EF">
        <w:t xml:space="preserve"> případě inkluzivního / společného vzdělávání je to </w:t>
      </w:r>
      <w:r w:rsidR="000C1954" w:rsidRPr="001551EF">
        <w:t>velký počet dětí ve třídách</w:t>
      </w:r>
      <w:r w:rsidR="001551EF" w:rsidRPr="001551EF">
        <w:t xml:space="preserve"> a</w:t>
      </w:r>
      <w:r w:rsidR="003D4F70" w:rsidRPr="001551EF">
        <w:t xml:space="preserve"> nemožnost bezbariérových úprav školy</w:t>
      </w:r>
      <w:r w:rsidRPr="001551EF">
        <w:t xml:space="preserve">. </w:t>
      </w:r>
    </w:p>
    <w:p w:rsidR="001551EF" w:rsidRPr="001551EF" w:rsidRDefault="00025F6F" w:rsidP="00411790">
      <w:pPr>
        <w:jc w:val="both"/>
      </w:pPr>
      <w:r w:rsidRPr="001551EF">
        <w:t xml:space="preserve">U čtenářské </w:t>
      </w:r>
      <w:proofErr w:type="spellStart"/>
      <w:r w:rsidRPr="001551EF">
        <w:t>pregramotnosti</w:t>
      </w:r>
      <w:proofErr w:type="spellEnd"/>
      <w:r w:rsidRPr="001551EF">
        <w:t xml:space="preserve"> je to </w:t>
      </w:r>
      <w:r w:rsidR="001551EF" w:rsidRPr="001551EF">
        <w:t xml:space="preserve">nedostatek interaktivních metod a pomůcek pro rozvoj </w:t>
      </w:r>
      <w:proofErr w:type="spellStart"/>
      <w:r w:rsidR="001551EF" w:rsidRPr="001551EF">
        <w:t>pregramotnosti</w:t>
      </w:r>
      <w:proofErr w:type="spellEnd"/>
      <w:r w:rsidR="001551EF" w:rsidRPr="001551EF">
        <w:t xml:space="preserve"> a nedostupnost informačních a komunikačních technologií pro rozvoj příslušné gramotnosti.</w:t>
      </w:r>
    </w:p>
    <w:p w:rsidR="00411790" w:rsidRPr="001551EF" w:rsidRDefault="001551EF" w:rsidP="00411790">
      <w:pPr>
        <w:jc w:val="both"/>
      </w:pPr>
      <w:r w:rsidRPr="001551EF">
        <w:t xml:space="preserve">U matematické </w:t>
      </w:r>
      <w:proofErr w:type="spellStart"/>
      <w:r w:rsidRPr="001551EF">
        <w:t>pregramotnosti</w:t>
      </w:r>
      <w:proofErr w:type="spellEnd"/>
      <w:r w:rsidRPr="001551EF">
        <w:t xml:space="preserve"> je to nedostatek interaktivních metod a pomůcek pro rozvoj </w:t>
      </w:r>
      <w:proofErr w:type="spellStart"/>
      <w:r w:rsidRPr="001551EF">
        <w:t>pregramotnosti</w:t>
      </w:r>
      <w:proofErr w:type="spellEnd"/>
      <w:r w:rsidRPr="001551EF">
        <w:t xml:space="preserve">, </w:t>
      </w:r>
      <w:r w:rsidR="00411790" w:rsidRPr="001551EF">
        <w:t>nedostatek možností pro sdílení dobré praxe</w:t>
      </w:r>
      <w:r w:rsidRPr="001551EF">
        <w:t xml:space="preserve"> a absence pozice samostatného pracovníka nebo pracovníků pro rozvoj příslušné </w:t>
      </w:r>
      <w:proofErr w:type="spellStart"/>
      <w:r w:rsidRPr="001551EF">
        <w:t>pregramotnosti</w:t>
      </w:r>
      <w:proofErr w:type="spellEnd"/>
      <w:r w:rsidR="00025F6F" w:rsidRPr="001551EF">
        <w:t xml:space="preserve">. </w:t>
      </w:r>
      <w:r w:rsidR="00411790" w:rsidRPr="001551EF">
        <w:t xml:space="preserve"> </w:t>
      </w:r>
    </w:p>
    <w:p w:rsidR="00411790" w:rsidRPr="001551EF" w:rsidRDefault="00025F6F" w:rsidP="00411790">
      <w:pPr>
        <w:jc w:val="both"/>
      </w:pPr>
      <w:r w:rsidRPr="001551EF">
        <w:t>V případě polytechnického vzdělávání je to nedostatečné vybavení pomůckami.</w:t>
      </w:r>
      <w:r w:rsidR="00411790" w:rsidRPr="001551EF">
        <w:t xml:space="preserve"> </w:t>
      </w:r>
    </w:p>
    <w:p w:rsidR="000C1954" w:rsidRPr="001551EF" w:rsidRDefault="00546050" w:rsidP="00411790">
      <w:pPr>
        <w:jc w:val="both"/>
      </w:pPr>
      <w:r w:rsidRPr="001551EF">
        <w:t xml:space="preserve">U podpory digitálních kompetencí je to </w:t>
      </w:r>
      <w:r w:rsidR="000C1954" w:rsidRPr="001551EF">
        <w:t xml:space="preserve">nedostatečné </w:t>
      </w:r>
      <w:r w:rsidRPr="001551EF">
        <w:t xml:space="preserve">počítačové </w:t>
      </w:r>
      <w:r w:rsidR="000C1954" w:rsidRPr="001551EF">
        <w:t>vybavení</w:t>
      </w:r>
      <w:r w:rsidRPr="001551EF">
        <w:t xml:space="preserve">. </w:t>
      </w:r>
    </w:p>
    <w:p w:rsidR="00411790" w:rsidRPr="001551EF" w:rsidRDefault="00411790" w:rsidP="00AD1790">
      <w:pPr>
        <w:jc w:val="both"/>
      </w:pPr>
    </w:p>
    <w:sectPr w:rsidR="00411790" w:rsidRPr="001551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FA3" w:rsidRDefault="007B3FA3" w:rsidP="00F74078">
      <w:pPr>
        <w:spacing w:after="0" w:line="240" w:lineRule="auto"/>
      </w:pPr>
      <w:r>
        <w:separator/>
      </w:r>
    </w:p>
  </w:endnote>
  <w:endnote w:type="continuationSeparator" w:id="0">
    <w:p w:rsidR="007B3FA3" w:rsidRDefault="007B3FA3" w:rsidP="00F7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752411"/>
      <w:docPartObj>
        <w:docPartGallery w:val="Page Numbers (Bottom of Page)"/>
        <w:docPartUnique/>
      </w:docPartObj>
    </w:sdtPr>
    <w:sdtContent>
      <w:p w:rsidR="00F74078" w:rsidRDefault="00F74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74078" w:rsidRDefault="00F74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FA3" w:rsidRDefault="007B3FA3" w:rsidP="00F74078">
      <w:pPr>
        <w:spacing w:after="0" w:line="240" w:lineRule="auto"/>
      </w:pPr>
      <w:r>
        <w:separator/>
      </w:r>
    </w:p>
  </w:footnote>
  <w:footnote w:type="continuationSeparator" w:id="0">
    <w:p w:rsidR="007B3FA3" w:rsidRDefault="007B3FA3" w:rsidP="00F74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72"/>
    <w:rsid w:val="00025F6F"/>
    <w:rsid w:val="00063825"/>
    <w:rsid w:val="00070BCE"/>
    <w:rsid w:val="00085221"/>
    <w:rsid w:val="00085A04"/>
    <w:rsid w:val="000A7DFB"/>
    <w:rsid w:val="000C1954"/>
    <w:rsid w:val="000C7011"/>
    <w:rsid w:val="000C754A"/>
    <w:rsid w:val="000E0A03"/>
    <w:rsid w:val="000E2E81"/>
    <w:rsid w:val="000F05B0"/>
    <w:rsid w:val="00103093"/>
    <w:rsid w:val="001054D1"/>
    <w:rsid w:val="00112956"/>
    <w:rsid w:val="0011390B"/>
    <w:rsid w:val="001324A9"/>
    <w:rsid w:val="00147A81"/>
    <w:rsid w:val="001551EF"/>
    <w:rsid w:val="001578B0"/>
    <w:rsid w:val="0017167A"/>
    <w:rsid w:val="001C4F4B"/>
    <w:rsid w:val="001D0B21"/>
    <w:rsid w:val="001D3D4B"/>
    <w:rsid w:val="00203E83"/>
    <w:rsid w:val="0022607E"/>
    <w:rsid w:val="00264689"/>
    <w:rsid w:val="00267C15"/>
    <w:rsid w:val="00286DA6"/>
    <w:rsid w:val="0029154E"/>
    <w:rsid w:val="002A2B4D"/>
    <w:rsid w:val="002C2FBB"/>
    <w:rsid w:val="002C7D09"/>
    <w:rsid w:val="002E52B2"/>
    <w:rsid w:val="00326E62"/>
    <w:rsid w:val="00331923"/>
    <w:rsid w:val="00357577"/>
    <w:rsid w:val="00357C89"/>
    <w:rsid w:val="003B5973"/>
    <w:rsid w:val="003B688F"/>
    <w:rsid w:val="003D4F70"/>
    <w:rsid w:val="003D5047"/>
    <w:rsid w:val="003F24EA"/>
    <w:rsid w:val="00400241"/>
    <w:rsid w:val="00411790"/>
    <w:rsid w:val="00423FD8"/>
    <w:rsid w:val="004347FB"/>
    <w:rsid w:val="00441B1F"/>
    <w:rsid w:val="004B16F5"/>
    <w:rsid w:val="005024FC"/>
    <w:rsid w:val="0050392E"/>
    <w:rsid w:val="00525C0C"/>
    <w:rsid w:val="005370F6"/>
    <w:rsid w:val="00546050"/>
    <w:rsid w:val="00573761"/>
    <w:rsid w:val="005B7D32"/>
    <w:rsid w:val="005C2C0A"/>
    <w:rsid w:val="005D14D5"/>
    <w:rsid w:val="005D354A"/>
    <w:rsid w:val="005F22A8"/>
    <w:rsid w:val="005F3B78"/>
    <w:rsid w:val="005F4507"/>
    <w:rsid w:val="00636E50"/>
    <w:rsid w:val="00655226"/>
    <w:rsid w:val="00670C74"/>
    <w:rsid w:val="0068528D"/>
    <w:rsid w:val="00690DE6"/>
    <w:rsid w:val="006D3B9A"/>
    <w:rsid w:val="006E0978"/>
    <w:rsid w:val="006F0F37"/>
    <w:rsid w:val="0070393F"/>
    <w:rsid w:val="007303B7"/>
    <w:rsid w:val="007852E0"/>
    <w:rsid w:val="007A51DD"/>
    <w:rsid w:val="007B074F"/>
    <w:rsid w:val="007B154E"/>
    <w:rsid w:val="007B3FA3"/>
    <w:rsid w:val="007C7AD2"/>
    <w:rsid w:val="007D6E50"/>
    <w:rsid w:val="007E6DC2"/>
    <w:rsid w:val="0080076E"/>
    <w:rsid w:val="0080409D"/>
    <w:rsid w:val="0081055E"/>
    <w:rsid w:val="008134A8"/>
    <w:rsid w:val="00813FBA"/>
    <w:rsid w:val="00830A48"/>
    <w:rsid w:val="00832D25"/>
    <w:rsid w:val="008350A8"/>
    <w:rsid w:val="008508A3"/>
    <w:rsid w:val="00892AB6"/>
    <w:rsid w:val="00895797"/>
    <w:rsid w:val="008A5E8E"/>
    <w:rsid w:val="008B3B33"/>
    <w:rsid w:val="008B59BC"/>
    <w:rsid w:val="008C1696"/>
    <w:rsid w:val="008C1AD3"/>
    <w:rsid w:val="008D60E4"/>
    <w:rsid w:val="008D6F43"/>
    <w:rsid w:val="008E1EF8"/>
    <w:rsid w:val="008F795D"/>
    <w:rsid w:val="00900F87"/>
    <w:rsid w:val="00911CD4"/>
    <w:rsid w:val="00917484"/>
    <w:rsid w:val="00920FF9"/>
    <w:rsid w:val="00922F74"/>
    <w:rsid w:val="00923607"/>
    <w:rsid w:val="00934D19"/>
    <w:rsid w:val="00943437"/>
    <w:rsid w:val="0098234F"/>
    <w:rsid w:val="009A1EA1"/>
    <w:rsid w:val="009C0EC2"/>
    <w:rsid w:val="00A279A9"/>
    <w:rsid w:val="00A3673D"/>
    <w:rsid w:val="00A3712A"/>
    <w:rsid w:val="00A37F33"/>
    <w:rsid w:val="00A46DFB"/>
    <w:rsid w:val="00AA5080"/>
    <w:rsid w:val="00AB26BA"/>
    <w:rsid w:val="00AC2A16"/>
    <w:rsid w:val="00AD1790"/>
    <w:rsid w:val="00AE7837"/>
    <w:rsid w:val="00B07252"/>
    <w:rsid w:val="00B54E58"/>
    <w:rsid w:val="00B558E7"/>
    <w:rsid w:val="00B8529C"/>
    <w:rsid w:val="00B967EF"/>
    <w:rsid w:val="00B96992"/>
    <w:rsid w:val="00BA70B1"/>
    <w:rsid w:val="00BD39BD"/>
    <w:rsid w:val="00BF61E0"/>
    <w:rsid w:val="00C26B16"/>
    <w:rsid w:val="00C323E4"/>
    <w:rsid w:val="00C624D4"/>
    <w:rsid w:val="00C72D16"/>
    <w:rsid w:val="00C90E2F"/>
    <w:rsid w:val="00CA7811"/>
    <w:rsid w:val="00CC3834"/>
    <w:rsid w:val="00CD4DA7"/>
    <w:rsid w:val="00D04103"/>
    <w:rsid w:val="00D73EEB"/>
    <w:rsid w:val="00D758D2"/>
    <w:rsid w:val="00D9057D"/>
    <w:rsid w:val="00DA6CB4"/>
    <w:rsid w:val="00DD71FB"/>
    <w:rsid w:val="00DE17EE"/>
    <w:rsid w:val="00E11247"/>
    <w:rsid w:val="00E33496"/>
    <w:rsid w:val="00E51C50"/>
    <w:rsid w:val="00E56143"/>
    <w:rsid w:val="00E609DA"/>
    <w:rsid w:val="00E749AF"/>
    <w:rsid w:val="00E757D7"/>
    <w:rsid w:val="00EA7478"/>
    <w:rsid w:val="00EB6041"/>
    <w:rsid w:val="00EB67B8"/>
    <w:rsid w:val="00EC3657"/>
    <w:rsid w:val="00ED013A"/>
    <w:rsid w:val="00ED727E"/>
    <w:rsid w:val="00EE1617"/>
    <w:rsid w:val="00EF3E72"/>
    <w:rsid w:val="00F126F6"/>
    <w:rsid w:val="00F23FA4"/>
    <w:rsid w:val="00F25EC8"/>
    <w:rsid w:val="00F359C8"/>
    <w:rsid w:val="00F40A93"/>
    <w:rsid w:val="00F42934"/>
    <w:rsid w:val="00F43DA7"/>
    <w:rsid w:val="00F70A0B"/>
    <w:rsid w:val="00F74078"/>
    <w:rsid w:val="00FA059F"/>
    <w:rsid w:val="00FA222F"/>
    <w:rsid w:val="00FB3B04"/>
    <w:rsid w:val="00FC38CD"/>
    <w:rsid w:val="00FC6CFD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E6C0C-3CDA-4D2A-A4DA-B8703CA6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A04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74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078"/>
  </w:style>
  <w:style w:type="paragraph" w:styleId="Zpat">
    <w:name w:val="footer"/>
    <w:basedOn w:val="Normln"/>
    <w:link w:val="ZpatChar"/>
    <w:uiPriority w:val="99"/>
    <w:unhideWhenUsed/>
    <w:rsid w:val="00F74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10</Pages>
  <Words>3610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148</cp:revision>
  <dcterms:created xsi:type="dcterms:W3CDTF">2016-05-10T06:59:00Z</dcterms:created>
  <dcterms:modified xsi:type="dcterms:W3CDTF">2017-09-12T08:46:00Z</dcterms:modified>
</cp:coreProperties>
</file>